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1BDF" w14:textId="477E3A47" w:rsidR="00B97D7B" w:rsidRDefault="00B97D7B" w:rsidP="00B97D7B">
      <w:pPr>
        <w:overflowPunct w:val="0"/>
        <w:autoSpaceDE w:val="0"/>
        <w:autoSpaceDN w:val="0"/>
        <w:adjustRightInd w:val="0"/>
        <w:textAlignment w:val="baseline"/>
      </w:pPr>
    </w:p>
    <w:p w14:paraId="508E9D58" w14:textId="0A3713DC" w:rsidR="00B60AC0" w:rsidRDefault="00B60AC0" w:rsidP="00B97D7B">
      <w:pPr>
        <w:overflowPunct w:val="0"/>
        <w:autoSpaceDE w:val="0"/>
        <w:autoSpaceDN w:val="0"/>
        <w:adjustRightInd w:val="0"/>
        <w:textAlignment w:val="baseline"/>
      </w:pPr>
    </w:p>
    <w:p w14:paraId="7E019F0F" w14:textId="1F3FEEDF" w:rsidR="00B60AC0" w:rsidRDefault="00B60AC0" w:rsidP="00B97D7B">
      <w:pPr>
        <w:overflowPunct w:val="0"/>
        <w:autoSpaceDE w:val="0"/>
        <w:autoSpaceDN w:val="0"/>
        <w:adjustRightInd w:val="0"/>
        <w:textAlignment w:val="baseline"/>
      </w:pPr>
    </w:p>
    <w:p w14:paraId="72BBB48E" w14:textId="260A99BC" w:rsidR="00B60AC0" w:rsidRDefault="00B60AC0" w:rsidP="00B97D7B">
      <w:pPr>
        <w:overflowPunct w:val="0"/>
        <w:autoSpaceDE w:val="0"/>
        <w:autoSpaceDN w:val="0"/>
        <w:adjustRightInd w:val="0"/>
        <w:textAlignment w:val="baseline"/>
      </w:pPr>
    </w:p>
    <w:p w14:paraId="7FB8755E" w14:textId="627BA091" w:rsidR="00B60AC0" w:rsidRDefault="00B60AC0" w:rsidP="00B97D7B">
      <w:pPr>
        <w:overflowPunct w:val="0"/>
        <w:autoSpaceDE w:val="0"/>
        <w:autoSpaceDN w:val="0"/>
        <w:adjustRightInd w:val="0"/>
        <w:textAlignment w:val="baseline"/>
      </w:pPr>
    </w:p>
    <w:p w14:paraId="7F402FF6" w14:textId="5D751257" w:rsidR="00B60AC0" w:rsidRDefault="00C9228B" w:rsidP="00B60AC0">
      <w:pPr>
        <w:jc w:val="center"/>
        <w:rPr>
          <w:rFonts w:ascii="Calibri" w:hAnsi="Calibri"/>
          <w:b/>
          <w:i/>
          <w:sz w:val="32"/>
          <w:szCs w:val="32"/>
          <w:u w:val="single"/>
        </w:rPr>
      </w:pPr>
      <w:r>
        <w:rPr>
          <w:rFonts w:ascii="Calibri" w:hAnsi="Calibri"/>
          <w:b/>
          <w:i/>
          <w:sz w:val="32"/>
          <w:szCs w:val="32"/>
          <w:u w:val="single"/>
        </w:rPr>
        <w:t>Ceník služeb</w:t>
      </w:r>
    </w:p>
    <w:p w14:paraId="5C7CFF8E" w14:textId="77777777" w:rsidR="00B60AC0" w:rsidRDefault="00B60AC0" w:rsidP="00B60AC0">
      <w:pPr>
        <w:rPr>
          <w:rFonts w:ascii="Calibri" w:hAnsi="Calibri"/>
          <w:sz w:val="28"/>
          <w:szCs w:val="28"/>
        </w:rPr>
      </w:pPr>
    </w:p>
    <w:p w14:paraId="4264C8EC" w14:textId="77777777" w:rsidR="00B60AC0" w:rsidRDefault="00B60AC0" w:rsidP="00B60AC0">
      <w:pPr>
        <w:rPr>
          <w:rFonts w:ascii="Calibri" w:hAnsi="Calibri"/>
          <w:sz w:val="28"/>
          <w:szCs w:val="28"/>
        </w:rPr>
      </w:pPr>
    </w:p>
    <w:p w14:paraId="2F7CD383" w14:textId="3E7719DB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>vyhledání v archivu a vyhotovení duplikátu vysvědčení: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>100,- Kč</w:t>
      </w:r>
    </w:p>
    <w:p w14:paraId="62CB10E5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>vystavení ISIC karty:</w:t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35</w:t>
      </w:r>
      <w:r w:rsidRPr="00BF153D">
        <w:rPr>
          <w:rFonts w:ascii="Calibri" w:hAnsi="Calibri"/>
          <w:sz w:val="32"/>
          <w:szCs w:val="32"/>
        </w:rPr>
        <w:t>0,- Kč</w:t>
      </w:r>
    </w:p>
    <w:p w14:paraId="235405E6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>vystavení duplikátu ISIC karty:</w:t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  <w:t>1</w:t>
      </w:r>
      <w:r>
        <w:rPr>
          <w:rFonts w:ascii="Calibri" w:hAnsi="Calibri"/>
          <w:sz w:val="32"/>
          <w:szCs w:val="32"/>
        </w:rPr>
        <w:t>0</w:t>
      </w:r>
      <w:r w:rsidRPr="00BF153D">
        <w:rPr>
          <w:rFonts w:ascii="Calibri" w:hAnsi="Calibri"/>
          <w:sz w:val="32"/>
          <w:szCs w:val="32"/>
        </w:rPr>
        <w:t>0,- Kč</w:t>
      </w:r>
    </w:p>
    <w:p w14:paraId="697300D3" w14:textId="77777777" w:rsidR="00B60AC0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>revalidační známka ISIC:</w:t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>25</w:t>
      </w:r>
      <w:r w:rsidRPr="00BF153D">
        <w:rPr>
          <w:rFonts w:ascii="Calibri" w:hAnsi="Calibri"/>
          <w:sz w:val="32"/>
          <w:szCs w:val="32"/>
        </w:rPr>
        <w:t>0,- Kč</w:t>
      </w:r>
    </w:p>
    <w:p w14:paraId="7BF3884C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</w:p>
    <w:p w14:paraId="48C0D028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</w:p>
    <w:p w14:paraId="27FE74CF" w14:textId="77777777" w:rsidR="00B60AC0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b/>
          <w:sz w:val="32"/>
          <w:szCs w:val="32"/>
        </w:rPr>
        <w:t>tisk a kopírování</w:t>
      </w:r>
      <w:r w:rsidRPr="00BF153D">
        <w:rPr>
          <w:rFonts w:ascii="Calibri" w:hAnsi="Calibri"/>
          <w:sz w:val="32"/>
          <w:szCs w:val="32"/>
        </w:rPr>
        <w:t>:</w:t>
      </w:r>
      <w:r w:rsidRPr="00BF153D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C4318F">
        <w:rPr>
          <w:rFonts w:ascii="Calibri" w:hAnsi="Calibri"/>
          <w:i/>
          <w:iCs/>
          <w:sz w:val="28"/>
          <w:szCs w:val="28"/>
        </w:rPr>
        <w:t>jednostranně</w:t>
      </w:r>
      <w:r w:rsidRPr="00C4318F">
        <w:rPr>
          <w:rFonts w:ascii="Calibri" w:hAnsi="Calibri"/>
          <w:i/>
          <w:iCs/>
          <w:sz w:val="28"/>
          <w:szCs w:val="28"/>
        </w:rPr>
        <w:tab/>
      </w:r>
      <w:r>
        <w:rPr>
          <w:rFonts w:ascii="Calibri" w:hAnsi="Calibri"/>
          <w:i/>
          <w:iCs/>
          <w:sz w:val="28"/>
          <w:szCs w:val="28"/>
        </w:rPr>
        <w:t xml:space="preserve">     </w:t>
      </w:r>
      <w:r w:rsidRPr="00C4318F">
        <w:rPr>
          <w:rFonts w:ascii="Calibri" w:hAnsi="Calibri"/>
          <w:i/>
          <w:iCs/>
          <w:sz w:val="28"/>
          <w:szCs w:val="28"/>
        </w:rPr>
        <w:t>oboustranně</w:t>
      </w:r>
    </w:p>
    <w:p w14:paraId="67D400B7" w14:textId="77777777" w:rsidR="00B60AC0" w:rsidRPr="00BF153D" w:rsidRDefault="00B60AC0" w:rsidP="00B60AC0">
      <w:pPr>
        <w:ind w:left="2127" w:firstLine="709"/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>A3 černobíle</w:t>
      </w:r>
      <w:r w:rsidRPr="00BF153D">
        <w:rPr>
          <w:rFonts w:ascii="Calibri" w:hAnsi="Calibri"/>
          <w:sz w:val="32"/>
          <w:szCs w:val="32"/>
        </w:rPr>
        <w:tab/>
        <w:t xml:space="preserve">    </w:t>
      </w:r>
      <w:r>
        <w:rPr>
          <w:rFonts w:ascii="Calibri" w:hAnsi="Calibri"/>
          <w:sz w:val="32"/>
          <w:szCs w:val="32"/>
        </w:rPr>
        <w:t>4</w:t>
      </w:r>
      <w:r w:rsidRPr="00BF153D">
        <w:rPr>
          <w:rFonts w:ascii="Calibri" w:hAnsi="Calibri"/>
          <w:sz w:val="32"/>
          <w:szCs w:val="32"/>
        </w:rPr>
        <w:t>,- Kč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7,- Kč</w:t>
      </w:r>
    </w:p>
    <w:p w14:paraId="4B2C4C50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  <w:t>A3 barevně</w:t>
      </w:r>
      <w:r w:rsidRPr="00BF153D">
        <w:rPr>
          <w:rFonts w:ascii="Calibri" w:hAnsi="Calibri"/>
          <w:sz w:val="32"/>
          <w:szCs w:val="32"/>
        </w:rPr>
        <w:tab/>
        <w:t xml:space="preserve">  1</w:t>
      </w:r>
      <w:r>
        <w:rPr>
          <w:rFonts w:ascii="Calibri" w:hAnsi="Calibri"/>
          <w:sz w:val="32"/>
          <w:szCs w:val="32"/>
        </w:rPr>
        <w:t>4</w:t>
      </w:r>
      <w:r w:rsidRPr="00BF153D">
        <w:rPr>
          <w:rFonts w:ascii="Calibri" w:hAnsi="Calibri"/>
          <w:sz w:val="32"/>
          <w:szCs w:val="32"/>
        </w:rPr>
        <w:t>,- Kč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23,- Kč</w:t>
      </w:r>
    </w:p>
    <w:p w14:paraId="7D787F1D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  <w:t>A4 černobíle</w:t>
      </w:r>
      <w:r w:rsidRPr="00BF153D">
        <w:rPr>
          <w:rFonts w:ascii="Calibri" w:hAnsi="Calibri"/>
          <w:sz w:val="32"/>
          <w:szCs w:val="32"/>
        </w:rPr>
        <w:tab/>
        <w:t xml:space="preserve">    </w:t>
      </w:r>
      <w:r>
        <w:rPr>
          <w:rFonts w:ascii="Calibri" w:hAnsi="Calibri"/>
          <w:sz w:val="32"/>
          <w:szCs w:val="32"/>
        </w:rPr>
        <w:t>2</w:t>
      </w:r>
      <w:r w:rsidRPr="00BF153D">
        <w:rPr>
          <w:rFonts w:ascii="Calibri" w:hAnsi="Calibri"/>
          <w:sz w:val="32"/>
          <w:szCs w:val="32"/>
        </w:rPr>
        <w:t>,</w:t>
      </w:r>
      <w:r>
        <w:rPr>
          <w:rFonts w:ascii="Calibri" w:hAnsi="Calibri"/>
          <w:sz w:val="32"/>
          <w:szCs w:val="32"/>
        </w:rPr>
        <w:t>-</w:t>
      </w:r>
      <w:r w:rsidRPr="00BF153D">
        <w:rPr>
          <w:rFonts w:ascii="Calibri" w:hAnsi="Calibri"/>
          <w:sz w:val="32"/>
          <w:szCs w:val="32"/>
        </w:rPr>
        <w:t xml:space="preserve"> Kč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4,- Kč</w:t>
      </w:r>
    </w:p>
    <w:p w14:paraId="12B16483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  <w:t>A4 barevně</w:t>
      </w:r>
      <w:r w:rsidRPr="00BF153D">
        <w:rPr>
          <w:rFonts w:ascii="Calibri" w:hAnsi="Calibri"/>
          <w:sz w:val="32"/>
          <w:szCs w:val="32"/>
        </w:rPr>
        <w:tab/>
        <w:t xml:space="preserve">  </w:t>
      </w:r>
      <w:r>
        <w:rPr>
          <w:rFonts w:ascii="Calibri" w:hAnsi="Calibri"/>
          <w:sz w:val="32"/>
          <w:szCs w:val="32"/>
        </w:rPr>
        <w:t>10</w:t>
      </w:r>
      <w:r w:rsidRPr="00BF153D">
        <w:rPr>
          <w:rFonts w:ascii="Calibri" w:hAnsi="Calibri"/>
          <w:sz w:val="32"/>
          <w:szCs w:val="32"/>
        </w:rPr>
        <w:t>,- Kč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14,- Kč</w:t>
      </w:r>
    </w:p>
    <w:p w14:paraId="3A69BB80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  <w:t>Skenování</w:t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  <w:t xml:space="preserve">    0,- Kč</w:t>
      </w:r>
    </w:p>
    <w:p w14:paraId="054AE30A" w14:textId="77777777" w:rsidR="00B60AC0" w:rsidRPr="00BF153D" w:rsidRDefault="00B60AC0" w:rsidP="00B60AC0">
      <w:pPr>
        <w:rPr>
          <w:rFonts w:ascii="Calibri" w:hAnsi="Calibri"/>
          <w:sz w:val="32"/>
          <w:szCs w:val="32"/>
        </w:rPr>
      </w:pP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  <w:r w:rsidRPr="00BF153D">
        <w:rPr>
          <w:rFonts w:ascii="Calibri" w:hAnsi="Calibri"/>
          <w:sz w:val="32"/>
          <w:szCs w:val="32"/>
        </w:rPr>
        <w:tab/>
      </w:r>
    </w:p>
    <w:p w14:paraId="24F49954" w14:textId="77777777" w:rsidR="00B60AC0" w:rsidRDefault="00B60AC0" w:rsidP="00B60AC0">
      <w:pPr>
        <w:rPr>
          <w:rFonts w:ascii="Calibri" w:hAnsi="Calibri"/>
          <w:sz w:val="28"/>
          <w:szCs w:val="28"/>
        </w:rPr>
      </w:pPr>
    </w:p>
    <w:p w14:paraId="56AAE2D0" w14:textId="77777777" w:rsidR="00B60AC0" w:rsidRDefault="00B60AC0" w:rsidP="00B60AC0">
      <w:pPr>
        <w:rPr>
          <w:rFonts w:ascii="Calibri" w:hAnsi="Calibri"/>
        </w:rPr>
      </w:pPr>
    </w:p>
    <w:p w14:paraId="74CC2159" w14:textId="77777777" w:rsidR="00B60AC0" w:rsidRDefault="00B60AC0" w:rsidP="00B60AC0">
      <w:pPr>
        <w:rPr>
          <w:rFonts w:ascii="Calibri" w:hAnsi="Calibri"/>
        </w:rPr>
      </w:pPr>
    </w:p>
    <w:p w14:paraId="562840BA" w14:textId="77777777" w:rsidR="00B60AC0" w:rsidRDefault="00B60AC0" w:rsidP="00B60AC0">
      <w:pPr>
        <w:rPr>
          <w:rFonts w:ascii="Calibri" w:hAnsi="Calibri"/>
        </w:rPr>
      </w:pPr>
    </w:p>
    <w:p w14:paraId="614800E7" w14:textId="77777777" w:rsidR="00B60AC0" w:rsidRDefault="00B60AC0" w:rsidP="00B60AC0">
      <w:pPr>
        <w:rPr>
          <w:rFonts w:ascii="Calibri" w:hAnsi="Calibri"/>
        </w:rPr>
      </w:pPr>
    </w:p>
    <w:p w14:paraId="225775E3" w14:textId="77777777" w:rsidR="00B60AC0" w:rsidRDefault="00B60AC0" w:rsidP="00B60AC0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Ceník platný od 1.1.2023</w:t>
      </w:r>
    </w:p>
    <w:p w14:paraId="10524263" w14:textId="77777777" w:rsidR="00B60AC0" w:rsidRPr="00983046" w:rsidRDefault="00B60AC0" w:rsidP="00B60AC0">
      <w:pPr>
        <w:rPr>
          <w:rFonts w:ascii="Calibri" w:hAnsi="Calibri"/>
        </w:rPr>
      </w:pPr>
    </w:p>
    <w:p w14:paraId="3BCBB99C" w14:textId="77777777" w:rsidR="00B60AC0" w:rsidRDefault="00B60AC0" w:rsidP="00B97D7B">
      <w:pPr>
        <w:overflowPunct w:val="0"/>
        <w:autoSpaceDE w:val="0"/>
        <w:autoSpaceDN w:val="0"/>
        <w:adjustRightInd w:val="0"/>
        <w:textAlignment w:val="baseline"/>
      </w:pPr>
    </w:p>
    <w:p w14:paraId="383F8E87" w14:textId="77777777" w:rsidR="00CF4EEB" w:rsidRDefault="00CF4EEB" w:rsidP="00B97D7B">
      <w:pPr>
        <w:overflowPunct w:val="0"/>
        <w:autoSpaceDE w:val="0"/>
        <w:autoSpaceDN w:val="0"/>
        <w:adjustRightInd w:val="0"/>
        <w:textAlignment w:val="baseline"/>
      </w:pPr>
    </w:p>
    <w:p w14:paraId="66CD92EF" w14:textId="77777777" w:rsidR="00CF4EEB" w:rsidRDefault="00CF4EEB" w:rsidP="00B97D7B">
      <w:pPr>
        <w:overflowPunct w:val="0"/>
        <w:autoSpaceDE w:val="0"/>
        <w:autoSpaceDN w:val="0"/>
        <w:adjustRightInd w:val="0"/>
        <w:textAlignment w:val="baseline"/>
      </w:pPr>
    </w:p>
    <w:p w14:paraId="24C23010" w14:textId="77777777" w:rsidR="00CF4EEB" w:rsidRDefault="00CF4EEB" w:rsidP="00B97D7B">
      <w:pPr>
        <w:overflowPunct w:val="0"/>
        <w:autoSpaceDE w:val="0"/>
        <w:autoSpaceDN w:val="0"/>
        <w:adjustRightInd w:val="0"/>
        <w:textAlignment w:val="baseline"/>
      </w:pPr>
    </w:p>
    <w:p w14:paraId="29E7969F" w14:textId="77777777" w:rsidR="00B97D7B" w:rsidRDefault="00B97D7B" w:rsidP="00B97D7B">
      <w:pPr>
        <w:overflowPunct w:val="0"/>
        <w:autoSpaceDE w:val="0"/>
        <w:autoSpaceDN w:val="0"/>
        <w:adjustRightInd w:val="0"/>
        <w:textAlignment w:val="baseline"/>
      </w:pPr>
    </w:p>
    <w:p w14:paraId="31368175" w14:textId="77777777" w:rsidR="00B97D7B" w:rsidRDefault="00B97D7B" w:rsidP="00B97D7B">
      <w:pPr>
        <w:overflowPunct w:val="0"/>
        <w:autoSpaceDE w:val="0"/>
        <w:autoSpaceDN w:val="0"/>
        <w:adjustRightInd w:val="0"/>
        <w:textAlignment w:val="baseline"/>
      </w:pPr>
    </w:p>
    <w:sectPr w:rsidR="00B97D7B">
      <w:headerReference w:type="default" r:id="rId6"/>
      <w:pgSz w:w="11906" w:h="16838"/>
      <w:pgMar w:top="1077" w:right="1418" w:bottom="39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9E3C" w14:textId="77777777" w:rsidR="00F7051D" w:rsidRDefault="00F7051D">
      <w:r>
        <w:separator/>
      </w:r>
    </w:p>
  </w:endnote>
  <w:endnote w:type="continuationSeparator" w:id="0">
    <w:p w14:paraId="7892628B" w14:textId="77777777" w:rsidR="00F7051D" w:rsidRDefault="00F7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3A65" w14:textId="77777777" w:rsidR="00F7051D" w:rsidRDefault="00F7051D">
      <w:r>
        <w:separator/>
      </w:r>
    </w:p>
  </w:footnote>
  <w:footnote w:type="continuationSeparator" w:id="0">
    <w:p w14:paraId="2B5A4E4F" w14:textId="77777777" w:rsidR="00F7051D" w:rsidRDefault="00F7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C633" w14:textId="77777777" w:rsidR="003938D2" w:rsidRDefault="009659D5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firstLine="2267"/>
      <w:jc w:val="center"/>
      <w:rPr>
        <w:rFonts w:ascii="Century Gothic" w:eastAsia="Century Gothic" w:hAnsi="Century Gothic" w:cs="Century Gothic"/>
        <w:color w:val="000000"/>
        <w:sz w:val="28"/>
        <w:szCs w:val="28"/>
      </w:rPr>
    </w:pPr>
    <w:r>
      <w:rPr>
        <w:rFonts w:ascii="Century Gothic" w:eastAsia="Century Gothic" w:hAnsi="Century Gothic" w:cs="Century Gothic"/>
        <w:b/>
        <w:color w:val="000000"/>
        <w:sz w:val="28"/>
        <w:szCs w:val="28"/>
      </w:rPr>
      <w:t>GYMNÁZIUM JOSEFA JUNGMANNA, LITOMĚŘICE,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87FF9AC" wp14:editId="709A1C5D">
          <wp:simplePos x="0" y="0"/>
          <wp:positionH relativeFrom="column">
            <wp:posOffset>5934075</wp:posOffset>
          </wp:positionH>
          <wp:positionV relativeFrom="paragraph">
            <wp:posOffset>-47624</wp:posOffset>
          </wp:positionV>
          <wp:extent cx="505988" cy="54048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88" cy="540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33F16AA" wp14:editId="065573C5">
          <wp:simplePos x="0" y="0"/>
          <wp:positionH relativeFrom="column">
            <wp:posOffset>-628649</wp:posOffset>
          </wp:positionH>
          <wp:positionV relativeFrom="paragraph">
            <wp:posOffset>-19049</wp:posOffset>
          </wp:positionV>
          <wp:extent cx="1904683" cy="48704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683" cy="487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9F53A3" w14:textId="77777777" w:rsidR="003938D2" w:rsidRDefault="009659D5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firstLine="2267"/>
      <w:jc w:val="center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Svojsíkova 1, příspěvková organizace</w:t>
    </w:r>
  </w:p>
  <w:p w14:paraId="15588E80" w14:textId="77777777" w:rsidR="003938D2" w:rsidRDefault="003938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entury Gothic" w:eastAsia="Century Gothic" w:hAnsi="Century Gothic" w:cs="Century Gothic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D2"/>
    <w:rsid w:val="000A498A"/>
    <w:rsid w:val="001E09F6"/>
    <w:rsid w:val="00315B3A"/>
    <w:rsid w:val="00326A2F"/>
    <w:rsid w:val="00372B5D"/>
    <w:rsid w:val="003938D2"/>
    <w:rsid w:val="003B7BC2"/>
    <w:rsid w:val="00552552"/>
    <w:rsid w:val="0057001F"/>
    <w:rsid w:val="0063775F"/>
    <w:rsid w:val="007473F4"/>
    <w:rsid w:val="009659D5"/>
    <w:rsid w:val="00A93BF4"/>
    <w:rsid w:val="00B60AC0"/>
    <w:rsid w:val="00B617D8"/>
    <w:rsid w:val="00B80EB9"/>
    <w:rsid w:val="00B91208"/>
    <w:rsid w:val="00B97D7B"/>
    <w:rsid w:val="00C35671"/>
    <w:rsid w:val="00C9228B"/>
    <w:rsid w:val="00CB6DED"/>
    <w:rsid w:val="00CD42B5"/>
    <w:rsid w:val="00CF4EEB"/>
    <w:rsid w:val="00D32EDA"/>
    <w:rsid w:val="00D52BD1"/>
    <w:rsid w:val="00DB5011"/>
    <w:rsid w:val="00F7051D"/>
    <w:rsid w:val="00F96071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126"/>
  <w15:docId w15:val="{81190153-87A5-440A-9D91-2ADC0C8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473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korespondence">
    <w:name w:val="text korespondence"/>
    <w:basedOn w:val="Normln"/>
    <w:link w:val="textkorespondenceChar"/>
    <w:qFormat/>
    <w:locked/>
    <w:rsid w:val="00315B3A"/>
    <w:pPr>
      <w:spacing w:after="200" w:line="276" w:lineRule="auto"/>
    </w:pPr>
    <w:rPr>
      <w:rFonts w:ascii="Helvetica" w:eastAsia="Calibri" w:hAnsi="Helvetica"/>
      <w:lang w:eastAsia="en-US"/>
    </w:rPr>
  </w:style>
  <w:style w:type="character" w:customStyle="1" w:styleId="textkorespondenceChar">
    <w:name w:val="text korespondence Char"/>
    <w:link w:val="textkorespondence"/>
    <w:rsid w:val="00315B3A"/>
    <w:rPr>
      <w:rFonts w:ascii="Helvetica" w:eastAsia="Calibri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Balounová</dc:creator>
  <cp:lastModifiedBy>Radka Balounová</cp:lastModifiedBy>
  <cp:revision>3</cp:revision>
  <dcterms:created xsi:type="dcterms:W3CDTF">2024-04-18T13:19:00Z</dcterms:created>
  <dcterms:modified xsi:type="dcterms:W3CDTF">2024-04-18T13:20:00Z</dcterms:modified>
</cp:coreProperties>
</file>