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F1EB" w14:textId="78C0697D" w:rsidR="00B76DD2" w:rsidRDefault="00B76DD2" w:rsidP="00011E01">
      <w:pPr>
        <w:spacing w:line="360" w:lineRule="auto"/>
        <w:jc w:val="both"/>
      </w:pPr>
    </w:p>
    <w:p w14:paraId="70673FAD" w14:textId="1530267A" w:rsidR="00DE506F" w:rsidRPr="007F1893" w:rsidRDefault="00DE506F" w:rsidP="00011E01">
      <w:pPr>
        <w:spacing w:line="360" w:lineRule="auto"/>
        <w:jc w:val="both"/>
      </w:pPr>
      <w:r w:rsidRPr="00011E01">
        <w:t>Vážení rodiče, milí uchazeči,</w:t>
      </w:r>
    </w:p>
    <w:p w14:paraId="5DAB6C7B" w14:textId="77777777" w:rsidR="00DE506F" w:rsidRPr="00011E01" w:rsidRDefault="00DE506F" w:rsidP="00011E01">
      <w:pPr>
        <w:spacing w:line="360" w:lineRule="auto"/>
        <w:jc w:val="both"/>
      </w:pPr>
    </w:p>
    <w:p w14:paraId="5A39BBE3" w14:textId="0F91DB7E" w:rsidR="00DE506F" w:rsidRPr="00011E01" w:rsidRDefault="001C6579" w:rsidP="003B145E">
      <w:pPr>
        <w:numPr>
          <w:ilvl w:val="0"/>
          <w:numId w:val="13"/>
        </w:numPr>
        <w:spacing w:line="360" w:lineRule="auto"/>
        <w:jc w:val="both"/>
      </w:pPr>
      <w:r>
        <w:t>Jednotné p</w:t>
      </w:r>
      <w:r w:rsidR="00DE506F" w:rsidRPr="00011E01">
        <w:t xml:space="preserve">řijímací zkoušky </w:t>
      </w:r>
      <w:r>
        <w:t xml:space="preserve">(JPZ) </w:t>
      </w:r>
      <w:r w:rsidR="00DE506F" w:rsidRPr="00011E01">
        <w:t xml:space="preserve">se </w:t>
      </w:r>
      <w:r w:rsidR="007C4882">
        <w:t>konají</w:t>
      </w:r>
      <w:r w:rsidR="00DE506F" w:rsidRPr="00011E01">
        <w:t xml:space="preserve"> v </w:t>
      </w:r>
      <w:r w:rsidR="003B145E">
        <w:rPr>
          <w:b/>
        </w:rPr>
        <w:t>p</w:t>
      </w:r>
      <w:r w:rsidR="00DE506F" w:rsidRPr="003B145E">
        <w:rPr>
          <w:b/>
        </w:rPr>
        <w:t xml:space="preserve">ondělí </w:t>
      </w:r>
      <w:r w:rsidR="00804F9C">
        <w:rPr>
          <w:b/>
        </w:rPr>
        <w:t>3. května a v úterý 4. května.</w:t>
      </w:r>
      <w:r w:rsidR="00DB498F">
        <w:rPr>
          <w:b/>
        </w:rPr>
        <w:t xml:space="preserve"> </w:t>
      </w:r>
      <w:r w:rsidR="00DB498F">
        <w:t>Dostavte se na adresu konání testů v čase: 8.00 hod</w:t>
      </w:r>
      <w:r w:rsidR="009F49C7">
        <w:t xml:space="preserve">. </w:t>
      </w:r>
      <w:bookmarkStart w:id="0" w:name="_GoBack"/>
      <w:bookmarkEnd w:id="0"/>
      <w:r w:rsidR="00804F9C">
        <w:rPr>
          <w:b/>
        </w:rPr>
        <w:t xml:space="preserve"> Konkrétní termín je na pozvánce. </w:t>
      </w:r>
      <w:r w:rsidR="00C00777">
        <w:rPr>
          <w:b/>
        </w:rPr>
        <w:t>Pokud na druhé škole jednotné přijímací zkoušky (</w:t>
      </w:r>
      <w:proofErr w:type="spellStart"/>
      <w:r w:rsidR="00C00777">
        <w:rPr>
          <w:b/>
        </w:rPr>
        <w:t>Cermat</w:t>
      </w:r>
      <w:proofErr w:type="spellEnd"/>
      <w:r w:rsidR="00C00777">
        <w:rPr>
          <w:b/>
        </w:rPr>
        <w:t xml:space="preserve">) neprobíhají, uchazeč koná přijímací zkoušky u nás v oba dva termíny. </w:t>
      </w:r>
    </w:p>
    <w:p w14:paraId="1A1ABCAF" w14:textId="77F39D18" w:rsidR="00B76DD2" w:rsidRPr="00C00777" w:rsidRDefault="00A6753D" w:rsidP="00C00777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C00777">
        <w:rPr>
          <w:b/>
        </w:rPr>
        <w:t>P</w:t>
      </w:r>
      <w:r w:rsidR="00B76DD2" w:rsidRPr="00C00777">
        <w:rPr>
          <w:b/>
        </w:rPr>
        <w:t>rosíme, abyste na email</w:t>
      </w:r>
      <w:r w:rsidR="005B5D4D">
        <w:rPr>
          <w:b/>
        </w:rPr>
        <w:t xml:space="preserve"> </w:t>
      </w:r>
      <w:hyperlink r:id="rId10" w:history="1">
        <w:r w:rsidR="005B5D4D" w:rsidRPr="005B5D4D">
          <w:rPr>
            <w:rStyle w:val="Hypertextovodkaz"/>
            <w:b/>
            <w:color w:val="FF0000"/>
          </w:rPr>
          <w:t>reditelka@gjj.cz</w:t>
        </w:r>
      </w:hyperlink>
      <w:r w:rsidR="005B5D4D">
        <w:rPr>
          <w:b/>
        </w:rPr>
        <w:t xml:space="preserve"> </w:t>
      </w:r>
      <w:r w:rsidR="00B76DD2" w:rsidRPr="00C00777">
        <w:rPr>
          <w:b/>
        </w:rPr>
        <w:t xml:space="preserve">potvrdili přijetí. Děkujeme. </w:t>
      </w:r>
    </w:p>
    <w:p w14:paraId="1A3D9FEC" w14:textId="2E24F44B" w:rsidR="001C6579" w:rsidRPr="00FF627A" w:rsidRDefault="00D72EEB" w:rsidP="00FF627A">
      <w:pPr>
        <w:pStyle w:val="Odstavecseseznamem"/>
        <w:numPr>
          <w:ilvl w:val="0"/>
          <w:numId w:val="13"/>
        </w:numPr>
        <w:shd w:val="clear" w:color="auto" w:fill="FFFFFF"/>
        <w:spacing w:line="360" w:lineRule="auto"/>
        <w:ind w:left="714" w:hanging="357"/>
        <w:outlineLvl w:val="2"/>
        <w:rPr>
          <w:b/>
          <w:bCs/>
          <w:color w:val="333333"/>
        </w:rPr>
      </w:pPr>
      <w:bookmarkStart w:id="1" w:name="_Hlk69196433"/>
      <w:r w:rsidRPr="00D72EEB">
        <w:rPr>
          <w:b/>
          <w:bCs/>
          <w:color w:val="333333"/>
        </w:rPr>
        <w:t xml:space="preserve">Uchazeč doloží před přijímacími zkouškami negativní výsledek neinvazivního preventivního antigenního testu na přítomnost antigenu viru SARS – COV – 2 nebo neinvazivního preventivního RT-PCR testu na přítomnost viru SARS – </w:t>
      </w:r>
      <w:proofErr w:type="spellStart"/>
      <w:r w:rsidRPr="00D72EEB">
        <w:rPr>
          <w:b/>
          <w:bCs/>
          <w:color w:val="333333"/>
        </w:rPr>
        <w:t>CoV</w:t>
      </w:r>
      <w:proofErr w:type="spellEnd"/>
      <w:r w:rsidRPr="00D72EEB">
        <w:rPr>
          <w:b/>
          <w:bCs/>
          <w:color w:val="333333"/>
        </w:rPr>
        <w:t xml:space="preserve"> – 2</w:t>
      </w:r>
      <w:r w:rsidR="001C6579">
        <w:rPr>
          <w:b/>
          <w:bCs/>
          <w:color w:val="333333"/>
        </w:rPr>
        <w:t xml:space="preserve"> viz informace n</w:t>
      </w:r>
      <w:r w:rsidR="00FF627A">
        <w:rPr>
          <w:b/>
          <w:bCs/>
          <w:color w:val="333333"/>
        </w:rPr>
        <w:t xml:space="preserve">a </w:t>
      </w:r>
      <w:hyperlink r:id="rId11" w:history="1">
        <w:r w:rsidR="00FF627A" w:rsidRPr="00085014">
          <w:rPr>
            <w:rStyle w:val="Hypertextovodkaz"/>
            <w:b/>
            <w:bCs/>
          </w:rPr>
          <w:t>https://www.gjj.cz/uchazeci/prijimaci-rizeni/</w:t>
        </w:r>
      </w:hyperlink>
      <w:bookmarkStart w:id="2" w:name="_Hlk69202583"/>
    </w:p>
    <w:bookmarkEnd w:id="1"/>
    <w:bookmarkEnd w:id="2"/>
    <w:p w14:paraId="41C8F396" w14:textId="66946343" w:rsidR="00DE506F" w:rsidRDefault="00757E56" w:rsidP="004B2ECC">
      <w:pPr>
        <w:numPr>
          <w:ilvl w:val="0"/>
          <w:numId w:val="13"/>
        </w:numPr>
        <w:spacing w:line="360" w:lineRule="auto"/>
        <w:jc w:val="both"/>
      </w:pPr>
      <w:r>
        <w:t>Pokud se váš syn/dcera ze zdravotních nebo jiných závažných důvodů nebude moci dostavit</w:t>
      </w:r>
      <w:r w:rsidR="004B2ECC">
        <w:t xml:space="preserve"> k přijímacím zkouškám</w:t>
      </w:r>
      <w:r>
        <w:t>, je nutné doručit</w:t>
      </w:r>
      <w:r w:rsidR="004B2ECC">
        <w:t xml:space="preserve"> písemnou omluvu</w:t>
      </w:r>
      <w:r>
        <w:t xml:space="preserve"> do kanceláře školy nejpozději do 3 dnů</w:t>
      </w:r>
      <w:r w:rsidR="004B2ECC">
        <w:t>. Za vážné důvody lze v tomto případě považovat např. nemoc, karanténní opatření. Náhradní termín JP</w:t>
      </w:r>
      <w:r w:rsidR="00FD4140">
        <w:t>Z</w:t>
      </w:r>
      <w:r w:rsidR="004B2ECC">
        <w:t xml:space="preserve"> je stanoven na </w:t>
      </w:r>
      <w:r w:rsidR="00804F9C">
        <w:t xml:space="preserve">2. a 3. června </w:t>
      </w:r>
      <w:r w:rsidR="004B2ECC">
        <w:t>202</w:t>
      </w:r>
      <w:r w:rsidR="00804F9C">
        <w:t>1</w:t>
      </w:r>
      <w:r w:rsidR="004B2ECC">
        <w:t>.</w:t>
      </w:r>
    </w:p>
    <w:p w14:paraId="473D89C8" w14:textId="4EF35F1C" w:rsidR="00FF627A" w:rsidRDefault="00C73E21" w:rsidP="00BB20B7">
      <w:pPr>
        <w:numPr>
          <w:ilvl w:val="0"/>
          <w:numId w:val="13"/>
        </w:numPr>
        <w:spacing w:line="360" w:lineRule="auto"/>
        <w:jc w:val="both"/>
      </w:pPr>
      <w:r>
        <w:t>O přijetí bude rozhodnuto na základě celkového bodového zisku. Podrobná kritéria pro přijetí jsou k dispozici na we</w:t>
      </w:r>
      <w:r w:rsidR="00BB20B7">
        <w:t>bu (</w:t>
      </w:r>
      <w:hyperlink r:id="rId12" w:history="1">
        <w:r w:rsidR="00BB20B7" w:rsidRPr="00085014">
          <w:rPr>
            <w:rStyle w:val="Hypertextovodkaz"/>
          </w:rPr>
          <w:t>https://www.gjj.cz/uchazeci/prijimaci-rizeni/</w:t>
        </w:r>
      </w:hyperlink>
      <w:r w:rsidR="00BB20B7">
        <w:t>)</w:t>
      </w:r>
    </w:p>
    <w:p w14:paraId="715DA8D3" w14:textId="52277432" w:rsidR="004B2ECC" w:rsidRDefault="00AD0890" w:rsidP="004B2ECC">
      <w:pPr>
        <w:numPr>
          <w:ilvl w:val="0"/>
          <w:numId w:val="13"/>
        </w:numPr>
        <w:spacing w:line="360" w:lineRule="auto"/>
        <w:jc w:val="both"/>
      </w:pPr>
      <w:r>
        <w:rPr>
          <w:b/>
          <w:bCs/>
        </w:rPr>
        <w:t>Seznam přijatých uchazečů bude zveřejněn</w:t>
      </w:r>
      <w:r w:rsidR="004B2ECC" w:rsidRPr="00A6753D">
        <w:rPr>
          <w:b/>
          <w:bCs/>
        </w:rPr>
        <w:t xml:space="preserve"> </w:t>
      </w:r>
      <w:r w:rsidR="00804F9C">
        <w:rPr>
          <w:b/>
          <w:bCs/>
        </w:rPr>
        <w:t>20</w:t>
      </w:r>
      <w:r w:rsidR="004B2ECC" w:rsidRPr="00A6753D">
        <w:rPr>
          <w:b/>
          <w:bCs/>
        </w:rPr>
        <w:t xml:space="preserve">. </w:t>
      </w:r>
      <w:r w:rsidR="00804F9C">
        <w:rPr>
          <w:b/>
          <w:bCs/>
        </w:rPr>
        <w:t>května</w:t>
      </w:r>
      <w:r w:rsidR="004B2ECC" w:rsidRPr="00A6753D">
        <w:rPr>
          <w:b/>
          <w:bCs/>
        </w:rPr>
        <w:t xml:space="preserve"> v 10.00 hod</w:t>
      </w:r>
      <w:r w:rsidR="004B2ECC">
        <w:t xml:space="preserve"> na webu školy a úřední desce školy pod evidenčním číslem, které obdrží uchazeči v den konání přijímací zkoušky.</w:t>
      </w:r>
    </w:p>
    <w:p w14:paraId="4EA18272" w14:textId="0E3A2A0E" w:rsidR="00FF627A" w:rsidRDefault="00FF627A" w:rsidP="00FF627A">
      <w:pPr>
        <w:numPr>
          <w:ilvl w:val="0"/>
          <w:numId w:val="13"/>
        </w:numPr>
        <w:spacing w:line="360" w:lineRule="auto"/>
        <w:jc w:val="both"/>
      </w:pPr>
      <w:r>
        <w:t xml:space="preserve">Dle ustanovení §36 odst. 3 zákona č. 500/2004 Sb. správní řád, ve znění pozdějších předpisů, můžete využít práva seznámení se s podklady pro vydání rozhodnutí ve věci přijímacího řízení a nahlédnutí do spisu o přijímacím řízení uchazeče v kanceláři školy 20. května od </w:t>
      </w:r>
      <w:proofErr w:type="gramStart"/>
      <w:r>
        <w:t>8 – 10</w:t>
      </w:r>
      <w:proofErr w:type="gramEnd"/>
      <w:r>
        <w:t xml:space="preserve"> hod. </w:t>
      </w:r>
    </w:p>
    <w:p w14:paraId="00F00681" w14:textId="565A89FA" w:rsidR="001673A5" w:rsidRDefault="00AD0890" w:rsidP="00AD0890">
      <w:pPr>
        <w:numPr>
          <w:ilvl w:val="0"/>
          <w:numId w:val="13"/>
        </w:numPr>
        <w:spacing w:line="360" w:lineRule="auto"/>
        <w:jc w:val="both"/>
      </w:pPr>
      <w:r>
        <w:t xml:space="preserve">V termínu od 20. května si můžete osobně převzít kopii rozhodnutí a odevzdat zápisový lístek. </w:t>
      </w:r>
      <w:r w:rsidRPr="00AD0890">
        <w:rPr>
          <w:b/>
        </w:rPr>
        <w:t xml:space="preserve">Nejzazší termín pro odevzdání zápisového lístku je </w:t>
      </w:r>
      <w:r w:rsidRPr="00AD0890">
        <w:rPr>
          <w:b/>
        </w:rPr>
        <w:t>čtvrtek 3</w:t>
      </w:r>
      <w:r w:rsidRPr="00AD0890">
        <w:rPr>
          <w:b/>
        </w:rPr>
        <w:t>. června</w:t>
      </w:r>
      <w:r>
        <w:t xml:space="preserve">. </w:t>
      </w:r>
    </w:p>
    <w:p w14:paraId="7F88B753" w14:textId="71F259BB" w:rsidR="007C4882" w:rsidRDefault="007C4882" w:rsidP="007C4882">
      <w:pPr>
        <w:numPr>
          <w:ilvl w:val="0"/>
          <w:numId w:val="13"/>
        </w:numPr>
        <w:spacing w:line="360" w:lineRule="auto"/>
        <w:jc w:val="both"/>
      </w:pPr>
      <w:r>
        <w:t>Nepřijatým uchazečům bude rozhodnutí o nepřijetí zasláno poštou. Podle § 60e o</w:t>
      </w:r>
      <w:r>
        <w:t>dst</w:t>
      </w:r>
      <w:r>
        <w:t>.</w:t>
      </w:r>
      <w:r>
        <w:t xml:space="preserve"> </w:t>
      </w:r>
      <w:r>
        <w:t xml:space="preserve">3 zákona č.561/2004 Sb. může podat uchazeč odvolání proti rozhodnutí o nepřijetí. </w:t>
      </w:r>
      <w:r w:rsidR="003F3C49">
        <w:lastRenderedPageBreak/>
        <w:t>Odvolání</w:t>
      </w:r>
      <w:r>
        <w:t xml:space="preserve"> musí uchazeč podat nejpozději do 3 dnů ode dne, kdy mu bylo doručeno rozhodnutí o nepřijetí. </w:t>
      </w:r>
    </w:p>
    <w:p w14:paraId="2FAC4967" w14:textId="77777777" w:rsidR="007C4882" w:rsidRPr="007C4882" w:rsidRDefault="007C4882" w:rsidP="007C4882">
      <w:pPr>
        <w:spacing w:line="360" w:lineRule="auto"/>
        <w:ind w:left="360"/>
        <w:jc w:val="both"/>
      </w:pPr>
    </w:p>
    <w:p w14:paraId="5BAC3D04" w14:textId="0EF2B823" w:rsidR="00A6753D" w:rsidRPr="00011E01" w:rsidRDefault="00A6753D" w:rsidP="00A6753D">
      <w:pPr>
        <w:numPr>
          <w:ilvl w:val="0"/>
          <w:numId w:val="13"/>
        </w:numPr>
        <w:spacing w:line="360" w:lineRule="auto"/>
        <w:jc w:val="both"/>
      </w:pPr>
      <w:r w:rsidRPr="00421C3C">
        <w:rPr>
          <w:b/>
          <w:bCs/>
        </w:rPr>
        <w:t>Pokud budete přijati na druhou školu</w:t>
      </w:r>
      <w:r>
        <w:t xml:space="preserve"> (ale na naši školu ne), </w:t>
      </w:r>
      <w:r w:rsidRPr="00421C3C">
        <w:rPr>
          <w:b/>
          <w:bCs/>
        </w:rPr>
        <w:t>a máte zájem studovat u nás</w:t>
      </w:r>
      <w:r>
        <w:t xml:space="preserve">, doporučujeme odevzdat zápisový lístek na druhé škole a současně </w:t>
      </w:r>
      <w:r w:rsidRPr="00421C3C">
        <w:rPr>
          <w:b/>
          <w:bCs/>
        </w:rPr>
        <w:t xml:space="preserve">podat </w:t>
      </w:r>
      <w:r w:rsidR="007C4882">
        <w:rPr>
          <w:b/>
          <w:bCs/>
        </w:rPr>
        <w:t xml:space="preserve">odvolání proti rozhodnutí o nepřijetí </w:t>
      </w:r>
      <w:r>
        <w:t xml:space="preserve">na naše gymnázium. V případě, že se u nás uvolní místo a vy budete přijati dodatečně, druhá škola vám zápisový lístek vrátí a vy jej uplatníte u nás. </w:t>
      </w:r>
    </w:p>
    <w:p w14:paraId="53128261" w14:textId="558D3B73" w:rsidR="00011E01" w:rsidRPr="00011E01" w:rsidRDefault="00011E01" w:rsidP="3547A45D">
      <w:pPr>
        <w:spacing w:line="360" w:lineRule="auto"/>
        <w:jc w:val="both"/>
      </w:pPr>
    </w:p>
    <w:p w14:paraId="2560D329" w14:textId="1D412722" w:rsidR="00011E01" w:rsidRPr="00011E01" w:rsidRDefault="00011E01" w:rsidP="00011E01">
      <w:pPr>
        <w:spacing w:line="360" w:lineRule="auto"/>
        <w:jc w:val="both"/>
      </w:pPr>
      <w:r w:rsidRPr="00011E01">
        <w:t>Srde</w:t>
      </w:r>
      <w:r w:rsidR="00C6236F">
        <w:t xml:space="preserve">čně zdraví a </w:t>
      </w:r>
      <w:r w:rsidR="00A6753D">
        <w:t>hodně štěstí u přijímacích zkoušek vám přeje</w:t>
      </w:r>
    </w:p>
    <w:p w14:paraId="0F9C5A01" w14:textId="77777777" w:rsidR="00011E01" w:rsidRPr="00011E01" w:rsidRDefault="00011E01" w:rsidP="00011E01">
      <w:pPr>
        <w:spacing w:line="360" w:lineRule="auto"/>
        <w:jc w:val="both"/>
      </w:pPr>
      <w:r w:rsidRPr="00011E01">
        <w:t>Radka Balounová</w:t>
      </w:r>
    </w:p>
    <w:p w14:paraId="01137C00" w14:textId="6ED537B7" w:rsidR="00011E01" w:rsidRPr="00011E01" w:rsidRDefault="00626A39" w:rsidP="00011E01">
      <w:pPr>
        <w:spacing w:line="360" w:lineRule="auto"/>
        <w:jc w:val="both"/>
      </w:pPr>
      <w:r>
        <w:t>ř</w:t>
      </w:r>
      <w:r w:rsidR="00011E01" w:rsidRPr="00011E01">
        <w:t xml:space="preserve">editelka školy </w:t>
      </w:r>
    </w:p>
    <w:p w14:paraId="62486C05" w14:textId="77777777" w:rsidR="0017104B" w:rsidRPr="00983046" w:rsidRDefault="0017104B">
      <w:pPr>
        <w:rPr>
          <w:rFonts w:ascii="Calibri" w:hAnsi="Calibri"/>
        </w:rPr>
      </w:pPr>
    </w:p>
    <w:p w14:paraId="4101652C" w14:textId="77777777" w:rsidR="0017104B" w:rsidRPr="00983046" w:rsidRDefault="0017104B">
      <w:pPr>
        <w:rPr>
          <w:rFonts w:ascii="Calibri" w:hAnsi="Calibri"/>
        </w:rPr>
      </w:pPr>
    </w:p>
    <w:p w14:paraId="4B99056E" w14:textId="77777777" w:rsidR="0017104B" w:rsidRPr="00983046" w:rsidRDefault="0017104B">
      <w:pPr>
        <w:rPr>
          <w:rFonts w:ascii="Calibri" w:hAnsi="Calibri"/>
        </w:rPr>
      </w:pPr>
    </w:p>
    <w:p w14:paraId="1299C43A" w14:textId="77777777" w:rsidR="00E5365C" w:rsidRPr="00983046" w:rsidRDefault="00E5365C" w:rsidP="00E44999">
      <w:pPr>
        <w:tabs>
          <w:tab w:val="left" w:pos="6840"/>
        </w:tabs>
        <w:jc w:val="both"/>
        <w:rPr>
          <w:rFonts w:ascii="Calibri" w:hAnsi="Calibri"/>
        </w:rPr>
      </w:pPr>
    </w:p>
    <w:p w14:paraId="4DDBEF00" w14:textId="77777777" w:rsidR="006C0F50" w:rsidRPr="00983046" w:rsidRDefault="006C0F50" w:rsidP="00E44999">
      <w:pPr>
        <w:tabs>
          <w:tab w:val="left" w:pos="6840"/>
        </w:tabs>
        <w:jc w:val="both"/>
        <w:rPr>
          <w:rFonts w:ascii="Calibri" w:hAnsi="Calibri"/>
        </w:rPr>
      </w:pPr>
    </w:p>
    <w:sectPr w:rsidR="006C0F50" w:rsidRPr="009830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5DC0" w14:textId="77777777" w:rsidR="00FD01CB" w:rsidRDefault="00FD01CB">
      <w:r>
        <w:separator/>
      </w:r>
    </w:p>
  </w:endnote>
  <w:endnote w:type="continuationSeparator" w:id="0">
    <w:p w14:paraId="2DCC4A0C" w14:textId="77777777" w:rsidR="00FD01CB" w:rsidRDefault="00FD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6DB82" w14:textId="77777777" w:rsidR="00E30DEE" w:rsidRDefault="00E30DE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A41" w14:textId="77777777" w:rsidR="00FA4FD1" w:rsidRPr="00D315D3" w:rsidRDefault="00FA4FD1" w:rsidP="00D315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E30DEE" w:rsidRDefault="00E30D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7A0C" w14:textId="77777777" w:rsidR="00FD01CB" w:rsidRDefault="00FD01CB">
      <w:r>
        <w:separator/>
      </w:r>
    </w:p>
  </w:footnote>
  <w:footnote w:type="continuationSeparator" w:id="0">
    <w:p w14:paraId="5EE40393" w14:textId="77777777" w:rsidR="00FD01CB" w:rsidRDefault="00FD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E30DEE" w:rsidRDefault="00E30DE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F8DE" w14:textId="77777777" w:rsidR="00FA4FD1" w:rsidRPr="005014A2" w:rsidRDefault="00AF12F6" w:rsidP="006E69C1">
    <w:pPr>
      <w:pStyle w:val="Zhlav"/>
      <w:jc w:val="right"/>
      <w:rPr>
        <w:rFonts w:ascii="Century Gothic" w:hAnsi="Century Gothic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BAC030" wp14:editId="07777777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828675" cy="8572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FD1" w:rsidRPr="005014A2">
      <w:rPr>
        <w:rFonts w:ascii="Century Gothic" w:hAnsi="Century Gothic"/>
        <w:b/>
        <w:sz w:val="36"/>
        <w:szCs w:val="36"/>
      </w:rPr>
      <w:t>GYMNÁZIUM JOSEFA JUNGMANNA</w:t>
    </w:r>
    <w:r w:rsidR="003A09EE">
      <w:rPr>
        <w:rFonts w:ascii="Century Gothic" w:hAnsi="Century Gothic"/>
        <w:b/>
        <w:sz w:val="36"/>
        <w:szCs w:val="36"/>
      </w:rPr>
      <w:t>,</w:t>
    </w:r>
    <w:r w:rsidR="00FA4FD1" w:rsidRPr="005014A2">
      <w:rPr>
        <w:rFonts w:ascii="Century Gothic" w:hAnsi="Century Gothic"/>
        <w:b/>
        <w:sz w:val="36"/>
        <w:szCs w:val="36"/>
      </w:rPr>
      <w:t xml:space="preserve"> LITOMĚŘICE</w:t>
    </w:r>
    <w:r w:rsidR="003A09EE">
      <w:rPr>
        <w:rFonts w:ascii="Century Gothic" w:hAnsi="Century Gothic"/>
        <w:b/>
        <w:sz w:val="36"/>
        <w:szCs w:val="36"/>
      </w:rPr>
      <w:t>,</w:t>
    </w:r>
  </w:p>
  <w:p w14:paraId="78BA1090" w14:textId="77777777" w:rsidR="00FA4FD1" w:rsidRDefault="00E30DEE" w:rsidP="00E30DEE">
    <w:pPr>
      <w:pStyle w:val="Zhlav"/>
      <w:jc w:val="cen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 xml:space="preserve">          </w:t>
    </w:r>
    <w:r w:rsidR="00FA4FD1" w:rsidRPr="005014A2">
      <w:rPr>
        <w:rFonts w:ascii="Century Gothic" w:hAnsi="Century Gothic"/>
        <w:b/>
        <w:sz w:val="28"/>
        <w:szCs w:val="28"/>
      </w:rPr>
      <w:t>Svojsíkova 1, příspěvková organizace</w:t>
    </w:r>
  </w:p>
  <w:p w14:paraId="5997CC1D" w14:textId="77777777" w:rsidR="003F49D7" w:rsidRDefault="003F49D7" w:rsidP="006E69C1">
    <w:pPr>
      <w:pStyle w:val="Zhlav"/>
      <w:jc w:val="right"/>
      <w:rPr>
        <w:rFonts w:ascii="Century Gothic" w:hAnsi="Century Gothic"/>
        <w:b/>
        <w:sz w:val="28"/>
        <w:szCs w:val="28"/>
      </w:rPr>
    </w:pPr>
  </w:p>
  <w:p w14:paraId="110FFD37" w14:textId="77777777" w:rsidR="003F49D7" w:rsidRPr="005014A2" w:rsidRDefault="003F49D7" w:rsidP="006E69C1">
    <w:pPr>
      <w:pStyle w:val="Zhlav"/>
      <w:jc w:val="right"/>
      <w:rPr>
        <w:rFonts w:ascii="Century Gothic" w:hAnsi="Century Gothic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E30DEE" w:rsidRDefault="00E30D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9A47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966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419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452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2A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04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348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FA87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3E6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2A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D41F79"/>
    <w:multiLevelType w:val="hybridMultilevel"/>
    <w:tmpl w:val="3E0A68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524C"/>
    <w:multiLevelType w:val="hybridMultilevel"/>
    <w:tmpl w:val="AB22DBC8"/>
    <w:lvl w:ilvl="0" w:tplc="EE6436F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1BB16CD"/>
    <w:multiLevelType w:val="hybridMultilevel"/>
    <w:tmpl w:val="8A40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62295"/>
    <w:multiLevelType w:val="hybridMultilevel"/>
    <w:tmpl w:val="176E4504"/>
    <w:lvl w:ilvl="0" w:tplc="282C77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9F6A0B"/>
    <w:multiLevelType w:val="hybridMultilevel"/>
    <w:tmpl w:val="89E24A14"/>
    <w:lvl w:ilvl="0" w:tplc="9B78FA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47747D"/>
    <w:multiLevelType w:val="hybridMultilevel"/>
    <w:tmpl w:val="26E8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DB"/>
    <w:rsid w:val="00011E01"/>
    <w:rsid w:val="000977C4"/>
    <w:rsid w:val="000C1E28"/>
    <w:rsid w:val="000F1158"/>
    <w:rsid w:val="000F6CF3"/>
    <w:rsid w:val="001134EA"/>
    <w:rsid w:val="00152C9B"/>
    <w:rsid w:val="001673A5"/>
    <w:rsid w:val="0017104B"/>
    <w:rsid w:val="001B37CF"/>
    <w:rsid w:val="001C6579"/>
    <w:rsid w:val="001D3683"/>
    <w:rsid w:val="001D6335"/>
    <w:rsid w:val="001F5ACF"/>
    <w:rsid w:val="00216F71"/>
    <w:rsid w:val="002362EF"/>
    <w:rsid w:val="00260A43"/>
    <w:rsid w:val="002952F2"/>
    <w:rsid w:val="002B5DA7"/>
    <w:rsid w:val="002E38CA"/>
    <w:rsid w:val="003269A2"/>
    <w:rsid w:val="00332DFE"/>
    <w:rsid w:val="0036506E"/>
    <w:rsid w:val="00372234"/>
    <w:rsid w:val="003A09EE"/>
    <w:rsid w:val="003B145E"/>
    <w:rsid w:val="003C0326"/>
    <w:rsid w:val="003F3C49"/>
    <w:rsid w:val="003F49D7"/>
    <w:rsid w:val="004A5B2A"/>
    <w:rsid w:val="004B2ECC"/>
    <w:rsid w:val="004B5196"/>
    <w:rsid w:val="004B692E"/>
    <w:rsid w:val="004D3EB7"/>
    <w:rsid w:val="004F68D6"/>
    <w:rsid w:val="005014A2"/>
    <w:rsid w:val="00505551"/>
    <w:rsid w:val="00524956"/>
    <w:rsid w:val="00534037"/>
    <w:rsid w:val="00534FB5"/>
    <w:rsid w:val="00576915"/>
    <w:rsid w:val="005B2AC3"/>
    <w:rsid w:val="005B5D4D"/>
    <w:rsid w:val="005D26D7"/>
    <w:rsid w:val="005E4F65"/>
    <w:rsid w:val="0061684E"/>
    <w:rsid w:val="00626A39"/>
    <w:rsid w:val="00642764"/>
    <w:rsid w:val="00655460"/>
    <w:rsid w:val="00661989"/>
    <w:rsid w:val="006824ED"/>
    <w:rsid w:val="006B1FDF"/>
    <w:rsid w:val="006C0F50"/>
    <w:rsid w:val="006C42B2"/>
    <w:rsid w:val="006D03E2"/>
    <w:rsid w:val="006E4B71"/>
    <w:rsid w:val="006E69C1"/>
    <w:rsid w:val="00734702"/>
    <w:rsid w:val="007367E7"/>
    <w:rsid w:val="00757E56"/>
    <w:rsid w:val="0078357B"/>
    <w:rsid w:val="007C4882"/>
    <w:rsid w:val="007F1893"/>
    <w:rsid w:val="00804F9C"/>
    <w:rsid w:val="00825116"/>
    <w:rsid w:val="00887510"/>
    <w:rsid w:val="008878FE"/>
    <w:rsid w:val="00895A67"/>
    <w:rsid w:val="009476AF"/>
    <w:rsid w:val="00982B7D"/>
    <w:rsid w:val="00983046"/>
    <w:rsid w:val="009962A9"/>
    <w:rsid w:val="0099647E"/>
    <w:rsid w:val="009A12A1"/>
    <w:rsid w:val="009A2FBF"/>
    <w:rsid w:val="009A7E93"/>
    <w:rsid w:val="009C3111"/>
    <w:rsid w:val="009F49C7"/>
    <w:rsid w:val="00A010E5"/>
    <w:rsid w:val="00A01BA9"/>
    <w:rsid w:val="00A06CF1"/>
    <w:rsid w:val="00A6753D"/>
    <w:rsid w:val="00A76B7C"/>
    <w:rsid w:val="00AD0890"/>
    <w:rsid w:val="00AF12F6"/>
    <w:rsid w:val="00B0450C"/>
    <w:rsid w:val="00B05827"/>
    <w:rsid w:val="00B16EDB"/>
    <w:rsid w:val="00B417FA"/>
    <w:rsid w:val="00B46B2E"/>
    <w:rsid w:val="00B76DD2"/>
    <w:rsid w:val="00BB20B7"/>
    <w:rsid w:val="00C00777"/>
    <w:rsid w:val="00C02BA8"/>
    <w:rsid w:val="00C32382"/>
    <w:rsid w:val="00C6236F"/>
    <w:rsid w:val="00C678FA"/>
    <w:rsid w:val="00C73E21"/>
    <w:rsid w:val="00CA2C2D"/>
    <w:rsid w:val="00CA6112"/>
    <w:rsid w:val="00CB5395"/>
    <w:rsid w:val="00D315D3"/>
    <w:rsid w:val="00D5016F"/>
    <w:rsid w:val="00D72EEB"/>
    <w:rsid w:val="00D75A61"/>
    <w:rsid w:val="00DB498F"/>
    <w:rsid w:val="00DB55A3"/>
    <w:rsid w:val="00DE506F"/>
    <w:rsid w:val="00DF5E90"/>
    <w:rsid w:val="00E21626"/>
    <w:rsid w:val="00E30DEE"/>
    <w:rsid w:val="00E44999"/>
    <w:rsid w:val="00E46427"/>
    <w:rsid w:val="00E5365C"/>
    <w:rsid w:val="00E657B5"/>
    <w:rsid w:val="00E90278"/>
    <w:rsid w:val="00ED1E23"/>
    <w:rsid w:val="00F1367C"/>
    <w:rsid w:val="00F16C29"/>
    <w:rsid w:val="00F572B1"/>
    <w:rsid w:val="00F719DC"/>
    <w:rsid w:val="00F90D53"/>
    <w:rsid w:val="00FA4FD1"/>
    <w:rsid w:val="00FA7145"/>
    <w:rsid w:val="00FC6DDB"/>
    <w:rsid w:val="00FD01CB"/>
    <w:rsid w:val="00FD4140"/>
    <w:rsid w:val="00FD692C"/>
    <w:rsid w:val="00FE3F5B"/>
    <w:rsid w:val="00FF627A"/>
    <w:rsid w:val="3547A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BAC030"/>
  <w15:chartTrackingRefBased/>
  <w15:docId w15:val="{48E401B0-EBD5-4C42-8A7B-BC28709F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72E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014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4A2"/>
    <w:pPr>
      <w:tabs>
        <w:tab w:val="center" w:pos="4536"/>
        <w:tab w:val="right" w:pos="9072"/>
      </w:tabs>
    </w:pPr>
  </w:style>
  <w:style w:type="character" w:styleId="Hypertextovodkaz">
    <w:name w:val="Hyperlink"/>
    <w:rsid w:val="00C32382"/>
    <w:rPr>
      <w:color w:val="0563C1"/>
      <w:u w:val="single"/>
    </w:rPr>
  </w:style>
  <w:style w:type="paragraph" w:styleId="Textbubliny">
    <w:name w:val="Balloon Text"/>
    <w:basedOn w:val="Normln"/>
    <w:link w:val="TextbublinyChar"/>
    <w:rsid w:val="00682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824E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506F"/>
    <w:pPr>
      <w:ind w:left="708"/>
    </w:pPr>
  </w:style>
  <w:style w:type="character" w:styleId="Nevyeenzmnka">
    <w:name w:val="Unresolved Mention"/>
    <w:basedOn w:val="Standardnpsmoodstavce"/>
    <w:uiPriority w:val="99"/>
    <w:semiHidden/>
    <w:unhideWhenUsed/>
    <w:rsid w:val="00757E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D72EEB"/>
    <w:rPr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72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jj.cz/uchazeci/prijimaci-rizen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jj.cz/uchazeci/prijimaci-rizeni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ditelka@gjj.c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sinska\Desktop\hlavickovy%20papir%20reditel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AF2B4-1DD1-48E7-83A8-EFB6DF77B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9EDD2-33C6-4E61-9DE0-845614A41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6E2CB-43F8-4A3F-AB12-D7F3D3AF998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2a9c9c9-00ee-4038-a1e4-02d88ba8de45"/>
    <ds:schemaRef ds:uri="http://schemas.microsoft.com/office/infopath/2007/PartnerControls"/>
    <ds:schemaRef ds:uri="http://www.w3.org/XML/1998/namespace"/>
    <ds:schemaRef ds:uri="ee1ec10c-021c-40af-b926-b232bd9bd47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reditelka.dot</Template>
  <TotalTime>18</TotalTime>
  <Pages>2</Pages>
  <Words>388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</vt:lpstr>
    </vt:vector>
  </TitlesOfParts>
  <Company>Gymnázium Josefa Jungmanna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</dc:title>
  <dc:subject/>
  <dc:creator>Anežka Vyšinská</dc:creator>
  <cp:keywords/>
  <dc:description/>
  <cp:lastModifiedBy>Radka Balounová</cp:lastModifiedBy>
  <cp:revision>4</cp:revision>
  <cp:lastPrinted>2021-04-13T08:42:00Z</cp:lastPrinted>
  <dcterms:created xsi:type="dcterms:W3CDTF">2021-04-14T07:47:00Z</dcterms:created>
  <dcterms:modified xsi:type="dcterms:W3CDTF">2021-04-14T08:57:00Z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