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2F1F" w14:textId="77777777" w:rsidR="00B93D2C" w:rsidRDefault="00B93D2C" w:rsidP="0025359D">
      <w:pPr>
        <w:jc w:val="center"/>
        <w:rPr>
          <w:rFonts w:ascii="Arial" w:hAnsi="Arial" w:cs="Arial"/>
          <w:b/>
          <w:i/>
          <w:sz w:val="52"/>
          <w:szCs w:val="52"/>
        </w:rPr>
      </w:pPr>
      <w:r w:rsidRPr="00B93D2C">
        <w:rPr>
          <w:rFonts w:ascii="Arial" w:hAnsi="Arial" w:cs="Arial"/>
          <w:b/>
          <w:i/>
          <w:sz w:val="52"/>
          <w:szCs w:val="52"/>
        </w:rPr>
        <w:t>MATEMATICKÉ ÚLOHY</w:t>
      </w:r>
    </w:p>
    <w:p w14:paraId="34FF6226" w14:textId="5888381A" w:rsidR="00B93D2C" w:rsidRDefault="00B93D2C" w:rsidP="00B93D2C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Předpokládaný vyučující: prof. </w:t>
      </w:r>
      <w:r w:rsidR="00225369">
        <w:rPr>
          <w:rFonts w:ascii="Arial" w:hAnsi="Arial" w:cs="Arial"/>
          <w:b/>
          <w:i/>
          <w:sz w:val="36"/>
          <w:szCs w:val="36"/>
        </w:rPr>
        <w:t>Kovandová</w:t>
      </w:r>
      <w:bookmarkStart w:id="0" w:name="_GoBack"/>
      <w:bookmarkEnd w:id="0"/>
    </w:p>
    <w:p w14:paraId="446513E3" w14:textId="77777777" w:rsidR="00B93D2C" w:rsidRPr="0025359D" w:rsidRDefault="00B93D2C" w:rsidP="0025359D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769B80F9" wp14:editId="5AC85809">
            <wp:extent cx="2857500" cy="2857500"/>
            <wp:effectExtent l="0" t="0" r="0" b="0"/>
            <wp:docPr id="1" name="obrázek 1" descr="Image result for maturita 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turita matemati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8BB43" w14:textId="77777777" w:rsidR="00B93D2C" w:rsidRDefault="00B93D2C" w:rsidP="00B93D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</w:p>
    <w:p w14:paraId="6DF4E456" w14:textId="77777777" w:rsidR="00B93D2C" w:rsidRPr="00B93D2C" w:rsidRDefault="00B93D2C" w:rsidP="00B93D2C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cs-CZ"/>
        </w:rPr>
      </w:pPr>
      <w:r w:rsidRPr="00B93D2C">
        <w:rPr>
          <w:rFonts w:ascii="Arial" w:eastAsia="Times New Roman" w:hAnsi="Arial" w:cs="Arial"/>
          <w:sz w:val="28"/>
          <w:szCs w:val="28"/>
          <w:lang w:eastAsia="cs-CZ"/>
        </w:rPr>
        <w:t xml:space="preserve">Vyučovací předmět </w:t>
      </w:r>
      <w:r w:rsidRPr="00B93D2C">
        <w:rPr>
          <w:rFonts w:ascii="Arial" w:hAnsi="Arial" w:cs="Arial"/>
          <w:sz w:val="28"/>
          <w:szCs w:val="28"/>
        </w:rPr>
        <w:t>MATEMATICKÉ ÚLOHY</w:t>
      </w:r>
      <w:r w:rsidRPr="00B93D2C">
        <w:rPr>
          <w:rFonts w:ascii="Arial" w:eastAsia="Times New Roman" w:hAnsi="Arial" w:cs="Arial"/>
          <w:sz w:val="28"/>
          <w:szCs w:val="28"/>
          <w:lang w:eastAsia="cs-CZ"/>
        </w:rPr>
        <w:t xml:space="preserve"> navazuje na vzdělávací obsah vzdělávacího oboru Matematika a její aplikace z RVP G. Opakuje základní dovednosti a znalosti z matematiky.</w:t>
      </w:r>
    </w:p>
    <w:p w14:paraId="66E89FC4" w14:textId="77777777" w:rsidR="00B93D2C" w:rsidRPr="00B93D2C" w:rsidRDefault="00B93D2C" w:rsidP="00B93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460B08" w14:textId="77777777" w:rsidR="00B93D2C" w:rsidRPr="0025359D" w:rsidRDefault="0025359D" w:rsidP="00B93D2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Seminář</w:t>
      </w:r>
      <w:r w:rsidR="00B93D2C" w:rsidRPr="00B93D2C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B93D2C" w:rsidRPr="0025359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je určen pro studenty, kteří si chtějí zopakovat, procvičit a prohloubit základní kapitoly středoškolské matematiky s důrazem na přípravu  ke společné části maturity z matematiky.</w:t>
      </w:r>
    </w:p>
    <w:p w14:paraId="6B21E9CD" w14:textId="77777777" w:rsidR="00AE35EA" w:rsidRPr="0025359D" w:rsidRDefault="003509FE">
      <w:pPr>
        <w:rPr>
          <w:rFonts w:ascii="Arial" w:hAnsi="Arial" w:cs="Arial"/>
          <w:b/>
          <w:i/>
          <w:sz w:val="28"/>
          <w:szCs w:val="28"/>
        </w:rPr>
      </w:pPr>
    </w:p>
    <w:p w14:paraId="0F134AA6" w14:textId="77777777" w:rsidR="00B93D2C" w:rsidRPr="0025359D" w:rsidRDefault="00B93D2C">
      <w:pPr>
        <w:rPr>
          <w:sz w:val="28"/>
          <w:szCs w:val="28"/>
        </w:rPr>
      </w:pPr>
      <w:r w:rsidRPr="0025359D">
        <w:rPr>
          <w:rFonts w:ascii="Arial" w:hAnsi="Arial" w:cs="Arial"/>
          <w:b/>
          <w:i/>
          <w:sz w:val="28"/>
          <w:szCs w:val="28"/>
          <w:u w:val="single"/>
        </w:rPr>
        <w:t>Hodnocení</w:t>
      </w:r>
      <w:r w:rsidRPr="0025359D">
        <w:rPr>
          <w:rFonts w:ascii="Arial" w:hAnsi="Arial" w:cs="Arial"/>
          <w:b/>
          <w:i/>
          <w:sz w:val="28"/>
          <w:szCs w:val="28"/>
        </w:rPr>
        <w:t xml:space="preserve">: </w:t>
      </w:r>
      <w:r w:rsidRPr="0025359D">
        <w:rPr>
          <w:rFonts w:ascii="Arial" w:hAnsi="Arial" w:cs="Arial"/>
          <w:sz w:val="28"/>
          <w:szCs w:val="28"/>
        </w:rPr>
        <w:t>testy z probraného učiva</w:t>
      </w:r>
    </w:p>
    <w:sectPr w:rsidR="00B93D2C" w:rsidRPr="0025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D2C"/>
    <w:rsid w:val="00225369"/>
    <w:rsid w:val="002276A6"/>
    <w:rsid w:val="0023484E"/>
    <w:rsid w:val="0025359D"/>
    <w:rsid w:val="00B93D2C"/>
    <w:rsid w:val="00BA3D56"/>
    <w:rsid w:val="00E3772F"/>
    <w:rsid w:val="00FB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53F6"/>
  <w15:chartTrackingRefBased/>
  <w15:docId w15:val="{8B2CFBB8-4ED0-4B82-895E-C8A18C87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3D2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B210E8CA5C7B4C95E98481935B0B28" ma:contentTypeVersion="13" ma:contentTypeDescription="Vytvoří nový dokument" ma:contentTypeScope="" ma:versionID="0430de2dcd16c7e00fdb4081ff415e63">
  <xsd:schema xmlns:xsd="http://www.w3.org/2001/XMLSchema" xmlns:xs="http://www.w3.org/2001/XMLSchema" xmlns:p="http://schemas.microsoft.com/office/2006/metadata/properties" xmlns:ns3="c2a9c9c9-00ee-4038-a1e4-02d88ba8de45" xmlns:ns4="ee1ec10c-021c-40af-b926-b232bd9bd47a" targetNamespace="http://schemas.microsoft.com/office/2006/metadata/properties" ma:root="true" ma:fieldsID="c99eece417d4d37931a4be01f8a5bd8f" ns3:_="" ns4:_="">
    <xsd:import namespace="c2a9c9c9-00ee-4038-a1e4-02d88ba8de45"/>
    <xsd:import namespace="ee1ec10c-021c-40af-b926-b232bd9bd4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9c9c9-00ee-4038-a1e4-02d88ba8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1ec10c-021c-40af-b926-b232bd9bd47a" elementFormDefault="qualified">
    <xsd:import namespace="http://schemas.microsoft.com/office/2006/documentManagement/types"/>
    <xsd:import namespace="http://schemas.microsoft.com/office/infopath/2007/PartnerControls"/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F88FB2-1266-459D-AD88-0BE9DC538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a9c9c9-00ee-4038-a1e4-02d88ba8de45"/>
    <ds:schemaRef ds:uri="ee1ec10c-021c-40af-b926-b232bd9bd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7299F9-16BA-4407-9185-9AFB9C833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474461-C0B2-46D3-BE89-31C4821553FA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e1ec10c-021c-40af-b926-b232bd9bd47a"/>
    <ds:schemaRef ds:uri="c2a9c9c9-00ee-4038-a1e4-02d88ba8de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Bc. Radka Balounová, Ph.D.</dc:creator>
  <cp:keywords/>
  <dc:description/>
  <cp:lastModifiedBy>Radka Balounová</cp:lastModifiedBy>
  <cp:revision>2</cp:revision>
  <dcterms:created xsi:type="dcterms:W3CDTF">2021-01-22T11:38:00Z</dcterms:created>
  <dcterms:modified xsi:type="dcterms:W3CDTF">2021-01-22T11:38:00Z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0x01010054B210E8CA5C7B4C95E98481935B0B28</vt:lpwstr>
  </property>
</Properties>
</file>