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3B2D5" w14:textId="77777777" w:rsidR="00AE35EA" w:rsidRDefault="00383BF0" w:rsidP="00383BF0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383BF0">
        <w:rPr>
          <w:rFonts w:ascii="Arial" w:hAnsi="Arial" w:cs="Arial"/>
          <w:b/>
          <w:i/>
          <w:sz w:val="48"/>
          <w:szCs w:val="48"/>
        </w:rPr>
        <w:t>Dějiny umění</w:t>
      </w:r>
    </w:p>
    <w:p w14:paraId="309097C1" w14:textId="77777777" w:rsidR="00383BF0" w:rsidRPr="00383BF0" w:rsidRDefault="00383BF0" w:rsidP="00383BF0">
      <w:pPr>
        <w:jc w:val="center"/>
        <w:rPr>
          <w:rFonts w:ascii="Arial" w:hAnsi="Arial" w:cs="Arial"/>
          <w:b/>
          <w:i/>
          <w:sz w:val="48"/>
          <w:szCs w:val="48"/>
        </w:rPr>
      </w:pPr>
    </w:p>
    <w:p w14:paraId="361AA30D" w14:textId="2968A487" w:rsidR="00383BF0" w:rsidRPr="00383BF0" w:rsidRDefault="00383BF0" w:rsidP="00383BF0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83BF0">
        <w:rPr>
          <w:rFonts w:ascii="Arial" w:hAnsi="Arial" w:cs="Arial"/>
          <w:b/>
          <w:i/>
          <w:sz w:val="32"/>
          <w:szCs w:val="32"/>
        </w:rPr>
        <w:t xml:space="preserve">Předpokládaný vyučující: prof. Šrůtková </w:t>
      </w:r>
    </w:p>
    <w:p w14:paraId="36EDFEB1" w14:textId="77777777" w:rsidR="00383BF0" w:rsidRDefault="00383BF0" w:rsidP="00383BF0">
      <w:pPr>
        <w:jc w:val="center"/>
      </w:pPr>
      <w:r>
        <w:rPr>
          <w:noProof/>
          <w:lang w:eastAsia="cs-CZ"/>
        </w:rPr>
        <w:drawing>
          <wp:inline distT="0" distB="0" distL="0" distR="0" wp14:anchorId="4B23B013" wp14:editId="0528F254">
            <wp:extent cx="4286250" cy="2571750"/>
            <wp:effectExtent l="0" t="0" r="0" b="0"/>
            <wp:docPr id="1" name="obrázek 1" descr="Image result for dějiny umě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ějiny uměn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0A564" w14:textId="77777777" w:rsidR="00383BF0" w:rsidRDefault="00383BF0" w:rsidP="00383BF0">
      <w:pPr>
        <w:jc w:val="center"/>
      </w:pPr>
    </w:p>
    <w:p w14:paraId="27E5C60C" w14:textId="77777777" w:rsidR="00383BF0" w:rsidRDefault="00383BF0" w:rsidP="00383B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83BF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 tomto semináři budeme procházet dějinami výtvarného umění od prvních projevů estetického vnímání, přes veškeré historické slohy a styly i moderní směry ve výtvarném umění ve 20.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383BF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století a současnosti.</w:t>
      </w:r>
    </w:p>
    <w:p w14:paraId="34EB703C" w14:textId="77777777" w:rsidR="00383BF0" w:rsidRPr="00383BF0" w:rsidRDefault="00383BF0" w:rsidP="00383B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383BF0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Seminář je určen pro budo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ucí studenty humanitních oborů a restaurátorství. </w:t>
      </w:r>
    </w:p>
    <w:p w14:paraId="473D7847" w14:textId="77777777" w:rsidR="00383BF0" w:rsidRDefault="00383BF0" w:rsidP="00383B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14:paraId="1C3C0467" w14:textId="77777777" w:rsidR="00383BF0" w:rsidRPr="00383BF0" w:rsidRDefault="00383BF0" w:rsidP="00383B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83BF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Hodnocení: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seminární práce (jedna za školní rok), formou, debatní ligy</w:t>
      </w:r>
      <w:r w:rsidRPr="00383BF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383BF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ústní zkoušení, aktivita v hodině</w:t>
      </w:r>
    </w:p>
    <w:p w14:paraId="45819745" w14:textId="77777777" w:rsidR="00383BF0" w:rsidRPr="00383BF0" w:rsidRDefault="00383BF0" w:rsidP="00383BF0">
      <w:pPr>
        <w:jc w:val="both"/>
        <w:rPr>
          <w:rFonts w:ascii="Arial" w:hAnsi="Arial" w:cs="Arial"/>
          <w:sz w:val="28"/>
          <w:szCs w:val="28"/>
        </w:rPr>
      </w:pPr>
    </w:p>
    <w:sectPr w:rsidR="00383BF0" w:rsidRPr="0038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BF0"/>
    <w:rsid w:val="002276A6"/>
    <w:rsid w:val="0023484E"/>
    <w:rsid w:val="00383BF0"/>
    <w:rsid w:val="005641B5"/>
    <w:rsid w:val="00944A35"/>
    <w:rsid w:val="00BA3D56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625C"/>
  <w15:chartTrackingRefBased/>
  <w15:docId w15:val="{FD6D3023-5CD6-44AE-A7CD-DB1A12E1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3" ma:contentTypeDescription="Vytvoří nový dokument" ma:contentTypeScope="" ma:versionID="0430de2dcd16c7e00fdb4081ff415e63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c99eece417d4d37931a4be01f8a5bd8f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E81E8-697B-4AAD-89C7-4C6D2B158CF1}">
  <ds:schemaRefs>
    <ds:schemaRef ds:uri="c2a9c9c9-00ee-4038-a1e4-02d88ba8de45"/>
    <ds:schemaRef ds:uri="http://purl.org/dc/terms/"/>
    <ds:schemaRef ds:uri="http://purl.org/dc/elements/1.1/"/>
    <ds:schemaRef ds:uri="http://purl.org/dc/dcmitype/"/>
    <ds:schemaRef ds:uri="ee1ec10c-021c-40af-b926-b232bd9bd47a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C1E64F-1502-4826-9B49-AF7FF419B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5979B-5D26-443C-A253-37F5CF1F4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Radka Balounová</cp:lastModifiedBy>
  <cp:revision>2</cp:revision>
  <dcterms:created xsi:type="dcterms:W3CDTF">2021-01-22T21:31:00Z</dcterms:created>
  <dcterms:modified xsi:type="dcterms:W3CDTF">2021-01-22T21:31:00Z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