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8C" w:rsidRPr="006D3018" w:rsidRDefault="006A525F" w:rsidP="006D301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52"/>
          <w:szCs w:val="52"/>
        </w:rPr>
      </w:pPr>
      <w:r w:rsidRPr="006D3018">
        <w:rPr>
          <w:rFonts w:ascii="Arial" w:hAnsi="Arial" w:cs="Arial"/>
          <w:b/>
          <w:i/>
          <w:iCs/>
          <w:sz w:val="52"/>
          <w:szCs w:val="52"/>
        </w:rPr>
        <w:t>Ekonomie</w:t>
      </w:r>
      <w:bookmarkStart w:id="0" w:name="_GoBack"/>
      <w:bookmarkEnd w:id="0"/>
    </w:p>
    <w:p w:rsidR="005F1BE9" w:rsidRPr="006D3018" w:rsidRDefault="005F1BE9" w:rsidP="006D301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6A525F" w:rsidRPr="006D3018" w:rsidRDefault="006A525F" w:rsidP="006D301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6D3018">
        <w:rPr>
          <w:rFonts w:ascii="Arial" w:hAnsi="Arial" w:cs="Arial"/>
          <w:b/>
          <w:i/>
          <w:iCs/>
          <w:sz w:val="32"/>
          <w:szCs w:val="32"/>
        </w:rPr>
        <w:t>Předpokládaný vyučující: prof. Kruliš</w:t>
      </w:r>
    </w:p>
    <w:p w:rsidR="00DE798C" w:rsidRPr="006D3018" w:rsidRDefault="00DE798C" w:rsidP="006D301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6A525F" w:rsidRPr="006A525F" w:rsidRDefault="006A525F" w:rsidP="00DE79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55B5AD8" wp14:editId="2E6FE354">
            <wp:extent cx="5760720" cy="2397900"/>
            <wp:effectExtent l="0" t="0" r="0" b="2540"/>
            <wp:docPr id="2" name="obrázek 2" descr="Image result for seminář z ek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minář z ekono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8C" w:rsidRDefault="006A525F" w:rsidP="005F1B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F1BE9">
        <w:rPr>
          <w:rFonts w:ascii="Arial" w:hAnsi="Arial" w:cs="Arial"/>
          <w:b/>
        </w:rPr>
        <w:t xml:space="preserve">Seminář je určen pro budoucí studenty VŠE a dalších oborů s ekonomickou tématikou. </w:t>
      </w:r>
    </w:p>
    <w:p w:rsidR="005F1BE9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E798C" w:rsidRPr="005F1BE9" w:rsidRDefault="00DE798C" w:rsidP="005F1B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vede k rozvíjení schopnosti ekonomicky myslet</w:t>
      </w:r>
    </w:p>
    <w:p w:rsidR="00DE798C" w:rsidRPr="005F1BE9" w:rsidRDefault="006A525F" w:rsidP="005F1B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učí studenty</w:t>
      </w:r>
      <w:r w:rsidR="00DE798C" w:rsidRPr="005F1BE9">
        <w:rPr>
          <w:rFonts w:ascii="Arial" w:hAnsi="Arial" w:cs="Arial"/>
        </w:rPr>
        <w:t xml:space="preserve"> uplatňovat ekonomickou efektivnost při podnikových činnostech, jednat hospodárně a v souladu s etikou podnikání</w:t>
      </w:r>
    </w:p>
    <w:p w:rsidR="00DE798C" w:rsidRPr="005F1BE9" w:rsidRDefault="00DE798C" w:rsidP="005F1B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předává žákům vědomosti o podnikání, podnikových činnostech, marketingu, prodejní činnosti</w:t>
      </w:r>
    </w:p>
    <w:p w:rsidR="00DE798C" w:rsidRPr="005F1BE9" w:rsidRDefault="00DE798C" w:rsidP="005F1B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financování podniku, finančním trhu, hospodářské politice a místě národ</w:t>
      </w:r>
      <w:r w:rsidR="006A525F" w:rsidRPr="005F1BE9">
        <w:rPr>
          <w:rFonts w:ascii="Arial" w:hAnsi="Arial" w:cs="Arial"/>
        </w:rPr>
        <w:t>ního hospodářství ve</w:t>
      </w:r>
      <w:r w:rsidRPr="005F1BE9">
        <w:rPr>
          <w:rFonts w:ascii="Arial" w:hAnsi="Arial" w:cs="Arial"/>
        </w:rPr>
        <w:t xml:space="preserve"> světové ekonomice</w:t>
      </w:r>
    </w:p>
    <w:p w:rsidR="00DE798C" w:rsidRPr="005F1BE9" w:rsidRDefault="00DE798C" w:rsidP="005F1B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u</w:t>
      </w:r>
      <w:r w:rsidR="006A525F" w:rsidRPr="005F1BE9">
        <w:rPr>
          <w:rFonts w:ascii="Arial" w:hAnsi="Arial" w:cs="Arial"/>
        </w:rPr>
        <w:t>čí studenty</w:t>
      </w:r>
      <w:r w:rsidRPr="005F1BE9">
        <w:rPr>
          <w:rFonts w:ascii="Arial" w:hAnsi="Arial" w:cs="Arial"/>
        </w:rPr>
        <w:t xml:space="preserve"> základním ekonomickým dovednostem, které pak využívají v praxi</w:t>
      </w:r>
    </w:p>
    <w:p w:rsidR="00DE798C" w:rsidRDefault="006A525F" w:rsidP="005F1B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učí studenty</w:t>
      </w:r>
      <w:r w:rsidR="00DE798C" w:rsidRPr="005F1BE9">
        <w:rPr>
          <w:rFonts w:ascii="Arial" w:hAnsi="Arial" w:cs="Arial"/>
        </w:rPr>
        <w:t xml:space="preserve"> využívat různé zdroje informací k doplněn</w:t>
      </w:r>
      <w:r w:rsidRPr="005F1BE9">
        <w:rPr>
          <w:rFonts w:ascii="Arial" w:hAnsi="Arial" w:cs="Arial"/>
        </w:rPr>
        <w:t xml:space="preserve">í svých znalostí a k vypracování </w:t>
      </w:r>
      <w:r w:rsidR="00DE798C" w:rsidRPr="005F1BE9">
        <w:rPr>
          <w:rFonts w:ascii="Arial" w:hAnsi="Arial" w:cs="Arial"/>
        </w:rPr>
        <w:t xml:space="preserve"> jednoduchých samostatných úkolů</w:t>
      </w:r>
    </w:p>
    <w:p w:rsidR="005F1BE9" w:rsidRPr="005F1BE9" w:rsidRDefault="005F1BE9" w:rsidP="005F1B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98C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ročník </w:t>
      </w:r>
    </w:p>
    <w:p w:rsidR="00DE798C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Učivo</w:t>
      </w:r>
      <w:r w:rsidR="00DE798C" w:rsidRPr="005F1BE9">
        <w:rPr>
          <w:rFonts w:ascii="Arial" w:hAnsi="Arial" w:cs="Arial"/>
        </w:rPr>
        <w:t xml:space="preserve"> je zaměřeno na vysvětlení základních ekonomických pojmů, jako jsou cíle a</w:t>
      </w:r>
    </w:p>
    <w:p w:rsidR="00DE798C" w:rsidRDefault="00DE798C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základy hospodaření, podnik, podnikání, podnikové činnosti a dále směřuje ke zvládnutí znalostí o výsledku hospodaření, státním rozpočtu, daňové soustavě a pojišťovnictví.</w:t>
      </w:r>
    </w:p>
    <w:p w:rsidR="005F1BE9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98C" w:rsidRPr="005F1BE9" w:rsidRDefault="005F1BE9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ročník </w:t>
      </w:r>
    </w:p>
    <w:p w:rsidR="00DE798C" w:rsidRPr="005F1BE9" w:rsidRDefault="00DE798C" w:rsidP="005F1B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1BE9">
        <w:rPr>
          <w:rFonts w:ascii="Arial" w:hAnsi="Arial" w:cs="Arial"/>
        </w:rPr>
        <w:t>Je zaměřen na probírání učiva, které se týká hospodářské politiky, bankovnictví, mezinárodního a vnitřní</w:t>
      </w:r>
      <w:r w:rsidR="006A525F" w:rsidRPr="005F1BE9">
        <w:rPr>
          <w:rFonts w:ascii="Arial" w:hAnsi="Arial" w:cs="Arial"/>
        </w:rPr>
        <w:t>ho obchodu. V tomto ročníku studenti</w:t>
      </w:r>
      <w:r w:rsidRPr="005F1BE9">
        <w:rPr>
          <w:rFonts w:ascii="Arial" w:hAnsi="Arial" w:cs="Arial"/>
        </w:rPr>
        <w:t xml:space="preserve"> navštíví v rámci učiva bankovnictví expozici ČNB v Praze</w:t>
      </w:r>
      <w:r w:rsidRPr="005F1BE9">
        <w:rPr>
          <w:rFonts w:ascii="Arial" w:hAnsi="Arial" w:cs="Arial"/>
          <w:bCs/>
        </w:rPr>
        <w:t>. Dále je učivo zaměřeno na</w:t>
      </w:r>
      <w:r w:rsidRPr="005F1BE9">
        <w:rPr>
          <w:rFonts w:ascii="Arial" w:hAnsi="Arial" w:cs="Arial"/>
        </w:rPr>
        <w:t xml:space="preserve"> makroekonomii a vyúsťuje do problematiky mezinárodní ekonomie.</w:t>
      </w:r>
    </w:p>
    <w:p w:rsidR="00102FF8" w:rsidRPr="005F1BE9" w:rsidRDefault="00102FF8" w:rsidP="005F1BE9">
      <w:pPr>
        <w:jc w:val="both"/>
        <w:rPr>
          <w:rFonts w:ascii="Arial" w:hAnsi="Arial" w:cs="Arial"/>
        </w:rPr>
      </w:pPr>
    </w:p>
    <w:p w:rsidR="00DE798C" w:rsidRPr="005F1BE9" w:rsidRDefault="006A525F" w:rsidP="005F1BE9">
      <w:pPr>
        <w:jc w:val="both"/>
        <w:rPr>
          <w:rFonts w:ascii="Arial" w:hAnsi="Arial" w:cs="Arial"/>
        </w:rPr>
      </w:pPr>
      <w:r w:rsidRPr="005F1BE9">
        <w:rPr>
          <w:rFonts w:ascii="Arial" w:hAnsi="Arial" w:cs="Arial"/>
          <w:b/>
          <w:u w:val="single"/>
        </w:rPr>
        <w:t>Hodnocení:</w:t>
      </w:r>
      <w:r w:rsidRPr="005F1BE9">
        <w:rPr>
          <w:rFonts w:ascii="Arial" w:hAnsi="Arial" w:cs="Arial"/>
        </w:rPr>
        <w:t xml:space="preserve"> testy z probraného učiva, samostatné práce</w:t>
      </w:r>
    </w:p>
    <w:sectPr w:rsidR="00DE798C" w:rsidRPr="005F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2CEC"/>
    <w:multiLevelType w:val="hybridMultilevel"/>
    <w:tmpl w:val="C1707E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A60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0A8B362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62473"/>
    <w:multiLevelType w:val="hybridMultilevel"/>
    <w:tmpl w:val="17F46B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22F"/>
    <w:multiLevelType w:val="hybridMultilevel"/>
    <w:tmpl w:val="6D64F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3E76"/>
    <w:multiLevelType w:val="hybridMultilevel"/>
    <w:tmpl w:val="E71CA1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898"/>
    <w:multiLevelType w:val="hybridMultilevel"/>
    <w:tmpl w:val="0FA0C8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6E1E"/>
    <w:multiLevelType w:val="hybridMultilevel"/>
    <w:tmpl w:val="272898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8C"/>
    <w:rsid w:val="00102FF8"/>
    <w:rsid w:val="005F1BE9"/>
    <w:rsid w:val="006A525F"/>
    <w:rsid w:val="006D3018"/>
    <w:rsid w:val="00AF208F"/>
    <w:rsid w:val="00D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EC01-DD87-41FE-8DB8-E247E653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RNDr. Bc. Radka Balounová, Ph.D.</cp:lastModifiedBy>
  <cp:revision>3</cp:revision>
  <dcterms:created xsi:type="dcterms:W3CDTF">2020-03-06T14:27:00Z</dcterms:created>
  <dcterms:modified xsi:type="dcterms:W3CDTF">2020-03-08T10:43:00Z</dcterms:modified>
</cp:coreProperties>
</file>