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39" w:rsidRDefault="00E10539">
      <w:pPr>
        <w:ind w:left="142" w:firstLine="0"/>
      </w:pPr>
      <w:bookmarkStart w:id="0" w:name="_GoBack"/>
      <w:bookmarkEnd w:id="0"/>
      <w:r>
        <w:rPr>
          <w:sz w:val="48"/>
        </w:rPr>
        <w:t xml:space="preserve">Maturitní témata ze zeměpisu  </w:t>
      </w:r>
    </w:p>
    <w:p w:rsidR="00D05639" w:rsidRDefault="00E10539">
      <w:pPr>
        <w:ind w:left="142" w:firstLine="0"/>
      </w:pPr>
      <w:r>
        <w:t xml:space="preserve"> </w:t>
      </w:r>
    </w:p>
    <w:p w:rsidR="00D05639" w:rsidRDefault="00E10539">
      <w:pPr>
        <w:numPr>
          <w:ilvl w:val="0"/>
          <w:numId w:val="1"/>
        </w:numPr>
        <w:ind w:hanging="319"/>
      </w:pPr>
      <w:r>
        <w:t xml:space="preserve">Základní problémy teoretické </w:t>
      </w:r>
      <w:proofErr w:type="gramStart"/>
      <w:r>
        <w:t>geografie,  krajinná</w:t>
      </w:r>
      <w:proofErr w:type="gramEnd"/>
      <w:r>
        <w:t xml:space="preserve"> sféra jako systém </w:t>
      </w:r>
    </w:p>
    <w:p w:rsidR="00D05639" w:rsidRDefault="00E10539">
      <w:pPr>
        <w:numPr>
          <w:ilvl w:val="0"/>
          <w:numId w:val="1"/>
        </w:numPr>
        <w:ind w:hanging="319"/>
      </w:pPr>
      <w:r>
        <w:t xml:space="preserve">Geografické aspekty ochrany životního prostředí </w:t>
      </w:r>
    </w:p>
    <w:p w:rsidR="00D05639" w:rsidRDefault="00E10539">
      <w:pPr>
        <w:numPr>
          <w:ilvl w:val="0"/>
          <w:numId w:val="1"/>
        </w:numPr>
        <w:ind w:hanging="319"/>
      </w:pPr>
      <w:r>
        <w:t xml:space="preserve">Současné hlavní problémy světové ekonomiky </w:t>
      </w:r>
    </w:p>
    <w:p w:rsidR="00D05639" w:rsidRDefault="00E10539">
      <w:pPr>
        <w:numPr>
          <w:ilvl w:val="0"/>
          <w:numId w:val="1"/>
        </w:numPr>
        <w:ind w:hanging="319"/>
      </w:pPr>
      <w:r>
        <w:t xml:space="preserve">Matematická geografie </w:t>
      </w:r>
    </w:p>
    <w:p w:rsidR="00D05639" w:rsidRDefault="00E10539">
      <w:pPr>
        <w:numPr>
          <w:ilvl w:val="0"/>
          <w:numId w:val="1"/>
        </w:numPr>
        <w:ind w:hanging="319"/>
      </w:pPr>
      <w:r>
        <w:t xml:space="preserve">Základy kartografie </w:t>
      </w:r>
    </w:p>
    <w:p w:rsidR="00D05639" w:rsidRDefault="00E10539">
      <w:pPr>
        <w:numPr>
          <w:ilvl w:val="0"/>
          <w:numId w:val="1"/>
        </w:numPr>
        <w:ind w:hanging="319"/>
      </w:pPr>
      <w:r>
        <w:t xml:space="preserve">Atmosféra </w:t>
      </w:r>
    </w:p>
    <w:p w:rsidR="00D05639" w:rsidRDefault="00E10539">
      <w:pPr>
        <w:numPr>
          <w:ilvl w:val="0"/>
          <w:numId w:val="1"/>
        </w:numPr>
        <w:ind w:hanging="319"/>
      </w:pPr>
      <w:r>
        <w:t xml:space="preserve">Hydrosféra </w:t>
      </w:r>
    </w:p>
    <w:p w:rsidR="00D05639" w:rsidRDefault="00E10539">
      <w:pPr>
        <w:numPr>
          <w:ilvl w:val="0"/>
          <w:numId w:val="1"/>
        </w:numPr>
        <w:ind w:hanging="319"/>
      </w:pPr>
      <w:r>
        <w:t xml:space="preserve">Litosféra </w:t>
      </w:r>
    </w:p>
    <w:p w:rsidR="00D05639" w:rsidRDefault="00E10539">
      <w:pPr>
        <w:numPr>
          <w:ilvl w:val="0"/>
          <w:numId w:val="1"/>
        </w:numPr>
        <w:ind w:hanging="319"/>
      </w:pPr>
      <w:r>
        <w:t xml:space="preserve">Georeliéf </w:t>
      </w:r>
    </w:p>
    <w:p w:rsidR="00D05639" w:rsidRDefault="00E10539">
      <w:pPr>
        <w:ind w:left="-5"/>
      </w:pPr>
      <w:proofErr w:type="gramStart"/>
      <w:r>
        <w:t>10.Pedosféra</w:t>
      </w:r>
      <w:proofErr w:type="gramEnd"/>
      <w:r>
        <w:t xml:space="preserve"> </w:t>
      </w:r>
    </w:p>
    <w:p w:rsidR="00D05639" w:rsidRDefault="00E10539">
      <w:pPr>
        <w:ind w:left="-5"/>
      </w:pPr>
      <w:proofErr w:type="gramStart"/>
      <w:r>
        <w:t>11.Biosféra</w:t>
      </w:r>
      <w:proofErr w:type="gramEnd"/>
      <w:r>
        <w:t xml:space="preserve"> </w:t>
      </w:r>
    </w:p>
    <w:p w:rsidR="00D05639" w:rsidRDefault="00E10539">
      <w:pPr>
        <w:ind w:left="-5"/>
      </w:pPr>
      <w:proofErr w:type="gramStart"/>
      <w:r>
        <w:t>12.Geografie</w:t>
      </w:r>
      <w:proofErr w:type="gramEnd"/>
      <w:r>
        <w:t xml:space="preserve"> obyvatelstva a sídel </w:t>
      </w:r>
    </w:p>
    <w:p w:rsidR="00D05639" w:rsidRDefault="00E10539">
      <w:pPr>
        <w:ind w:left="-5"/>
      </w:pPr>
      <w:proofErr w:type="gramStart"/>
      <w:r>
        <w:t>13.Geografie</w:t>
      </w:r>
      <w:proofErr w:type="gramEnd"/>
      <w:r>
        <w:t xml:space="preserve"> průmyslu </w:t>
      </w:r>
    </w:p>
    <w:p w:rsidR="00D05639" w:rsidRDefault="00E10539">
      <w:pPr>
        <w:ind w:left="-5"/>
      </w:pPr>
      <w:proofErr w:type="gramStart"/>
      <w:r>
        <w:t>14.Geografie</w:t>
      </w:r>
      <w:proofErr w:type="gramEnd"/>
      <w:r>
        <w:t xml:space="preserve"> dopravy </w:t>
      </w:r>
    </w:p>
    <w:p w:rsidR="00D05639" w:rsidRDefault="00E10539">
      <w:pPr>
        <w:ind w:left="-5"/>
      </w:pPr>
      <w:proofErr w:type="gramStart"/>
      <w:r>
        <w:t>15.Geografie</w:t>
      </w:r>
      <w:proofErr w:type="gramEnd"/>
      <w:r>
        <w:t xml:space="preserve"> zemědělství </w:t>
      </w:r>
    </w:p>
    <w:p w:rsidR="00D05639" w:rsidRDefault="00E10539">
      <w:pPr>
        <w:ind w:left="-5"/>
      </w:pPr>
      <w:proofErr w:type="gramStart"/>
      <w:r>
        <w:t>16.Současné</w:t>
      </w:r>
      <w:proofErr w:type="gramEnd"/>
      <w:r>
        <w:t xml:space="preserve"> politické rozdělení světa </w:t>
      </w:r>
    </w:p>
    <w:p w:rsidR="00D05639" w:rsidRDefault="00E10539">
      <w:pPr>
        <w:ind w:left="-5"/>
      </w:pPr>
      <w:proofErr w:type="gramStart"/>
      <w:r>
        <w:t>17.USA</w:t>
      </w:r>
      <w:proofErr w:type="gramEnd"/>
      <w:r>
        <w:t xml:space="preserve"> </w:t>
      </w:r>
    </w:p>
    <w:p w:rsidR="00D05639" w:rsidRDefault="00E10539">
      <w:pPr>
        <w:ind w:left="-5"/>
      </w:pPr>
      <w:proofErr w:type="gramStart"/>
      <w:r>
        <w:t>18.Kanada</w:t>
      </w:r>
      <w:proofErr w:type="gramEnd"/>
      <w:r>
        <w:t xml:space="preserve">, Austrálie, Japonsko </w:t>
      </w:r>
    </w:p>
    <w:p w:rsidR="00D05639" w:rsidRDefault="00E10539">
      <w:pPr>
        <w:ind w:left="-5"/>
      </w:pPr>
      <w:proofErr w:type="gramStart"/>
      <w:r>
        <w:t>19.Rozvojo</w:t>
      </w:r>
      <w:r>
        <w:t>vé</w:t>
      </w:r>
      <w:proofErr w:type="gramEnd"/>
      <w:r>
        <w:t xml:space="preserve"> země </w:t>
      </w:r>
    </w:p>
    <w:p w:rsidR="00D05639" w:rsidRDefault="00E10539">
      <w:pPr>
        <w:ind w:left="-5"/>
      </w:pPr>
      <w:proofErr w:type="gramStart"/>
      <w:r>
        <w:t>20.Západní</w:t>
      </w:r>
      <w:proofErr w:type="gramEnd"/>
      <w:r>
        <w:t xml:space="preserve"> Evropa </w:t>
      </w:r>
    </w:p>
    <w:p w:rsidR="00D05639" w:rsidRDefault="00E10539">
      <w:pPr>
        <w:ind w:left="-5"/>
      </w:pPr>
      <w:proofErr w:type="gramStart"/>
      <w:r>
        <w:t>21.Střední</w:t>
      </w:r>
      <w:proofErr w:type="gramEnd"/>
      <w:r>
        <w:t xml:space="preserve"> Evropa </w:t>
      </w:r>
    </w:p>
    <w:p w:rsidR="00D05639" w:rsidRDefault="00E10539">
      <w:pPr>
        <w:ind w:left="-5"/>
      </w:pPr>
      <w:proofErr w:type="gramStart"/>
      <w:r>
        <w:t>22.Jižní</w:t>
      </w:r>
      <w:proofErr w:type="gramEnd"/>
      <w:r>
        <w:t xml:space="preserve"> Evropa </w:t>
      </w:r>
    </w:p>
    <w:p w:rsidR="00D05639" w:rsidRDefault="00E10539">
      <w:pPr>
        <w:ind w:left="-5"/>
      </w:pPr>
      <w:proofErr w:type="gramStart"/>
      <w:r>
        <w:t>23.Severní</w:t>
      </w:r>
      <w:proofErr w:type="gramEnd"/>
      <w:r>
        <w:t xml:space="preserve"> Evropa </w:t>
      </w:r>
    </w:p>
    <w:p w:rsidR="00D05639" w:rsidRDefault="00E10539">
      <w:pPr>
        <w:ind w:left="-5"/>
      </w:pPr>
      <w:proofErr w:type="gramStart"/>
      <w:r>
        <w:t>24.Jihovýchodní</w:t>
      </w:r>
      <w:proofErr w:type="gramEnd"/>
      <w:r>
        <w:t xml:space="preserve"> Evropa </w:t>
      </w:r>
    </w:p>
    <w:p w:rsidR="00D05639" w:rsidRDefault="00E10539">
      <w:pPr>
        <w:ind w:left="-5"/>
      </w:pPr>
      <w:proofErr w:type="gramStart"/>
      <w:r>
        <w:t>25.Rusko</w:t>
      </w:r>
      <w:proofErr w:type="gramEnd"/>
      <w:r>
        <w:t xml:space="preserve"> a východoevropské státy, SNS </w:t>
      </w:r>
    </w:p>
    <w:p w:rsidR="00D05639" w:rsidRDefault="00E10539">
      <w:pPr>
        <w:ind w:left="-5"/>
      </w:pPr>
      <w:proofErr w:type="gramStart"/>
      <w:r>
        <w:t>26.Fyzickogeografická</w:t>
      </w:r>
      <w:proofErr w:type="gramEnd"/>
      <w:r>
        <w:t xml:space="preserve"> charakteristika ČR </w:t>
      </w:r>
    </w:p>
    <w:p w:rsidR="00D05639" w:rsidRDefault="00E10539">
      <w:pPr>
        <w:ind w:left="-5"/>
      </w:pPr>
      <w:proofErr w:type="gramStart"/>
      <w:r>
        <w:t>27.Obyvatelstvo</w:t>
      </w:r>
      <w:proofErr w:type="gramEnd"/>
      <w:r>
        <w:t xml:space="preserve"> a sídelní systémy ČR </w:t>
      </w:r>
    </w:p>
    <w:p w:rsidR="00D05639" w:rsidRDefault="00E10539">
      <w:pPr>
        <w:ind w:left="-5"/>
      </w:pPr>
      <w:proofErr w:type="gramStart"/>
      <w:r>
        <w:t>28.Průmyslové</w:t>
      </w:r>
      <w:proofErr w:type="gramEnd"/>
      <w:r>
        <w:t xml:space="preserve"> územní systémy ČR </w:t>
      </w:r>
    </w:p>
    <w:p w:rsidR="00D05639" w:rsidRDefault="00E10539">
      <w:pPr>
        <w:ind w:left="-5"/>
      </w:pPr>
      <w:proofErr w:type="gramStart"/>
      <w:r>
        <w:t>29.Zemědělské</w:t>
      </w:r>
      <w:proofErr w:type="gramEnd"/>
      <w:r>
        <w:t xml:space="preserve"> územní systémy ČR </w:t>
      </w:r>
    </w:p>
    <w:p w:rsidR="00D05639" w:rsidRDefault="00E10539">
      <w:pPr>
        <w:ind w:left="-5"/>
      </w:pPr>
      <w:proofErr w:type="gramStart"/>
      <w:r>
        <w:lastRenderedPageBreak/>
        <w:t>30.Dopravní</w:t>
      </w:r>
      <w:proofErr w:type="gramEnd"/>
      <w:r>
        <w:t xml:space="preserve"> systém ČR </w:t>
      </w:r>
    </w:p>
    <w:p w:rsidR="00D05639" w:rsidRDefault="00E10539">
      <w:pPr>
        <w:ind w:left="142" w:firstLine="0"/>
      </w:pPr>
      <w:r>
        <w:rPr>
          <w:b w:val="0"/>
        </w:rPr>
        <w:t xml:space="preserve"> </w:t>
      </w:r>
    </w:p>
    <w:sectPr w:rsidR="00D05639">
      <w:pgSz w:w="11906" w:h="16838"/>
      <w:pgMar w:top="1440" w:right="1391" w:bottom="1440" w:left="12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566"/>
    <w:multiLevelType w:val="hybridMultilevel"/>
    <w:tmpl w:val="278683D6"/>
    <w:lvl w:ilvl="0" w:tplc="1D047722">
      <w:start w:val="1"/>
      <w:numFmt w:val="decimal"/>
      <w:lvlText w:val="%1."/>
      <w:lvlJc w:val="left"/>
      <w:pPr>
        <w:ind w:left="3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F6A73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7262F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98434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2D46D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08CE5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8DC1C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AC40A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0A6A1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39"/>
    <w:rsid w:val="00D05639"/>
    <w:rsid w:val="00E1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BC0DC-62FC-48CF-A1F7-176D003F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10" w:hanging="10"/>
    </w:pPr>
    <w:rPr>
      <w:rFonts w:ascii="Calibri" w:eastAsia="Calibri" w:hAnsi="Calibri" w:cs="Calibri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Táta</dc:creator>
  <cp:keywords/>
  <cp:lastModifiedBy>Mgr. Alena Rupertová</cp:lastModifiedBy>
  <cp:revision>2</cp:revision>
  <dcterms:created xsi:type="dcterms:W3CDTF">2019-09-30T12:26:00Z</dcterms:created>
  <dcterms:modified xsi:type="dcterms:W3CDTF">2019-09-30T12:26:00Z</dcterms:modified>
</cp:coreProperties>
</file>